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D928F" w14:textId="77777777" w:rsidR="00FF02A4" w:rsidRPr="00FF02A4" w:rsidRDefault="00FF02A4" w:rsidP="00FF02A4">
      <w:pPr>
        <w:jc w:val="center"/>
        <w:rPr>
          <w:rFonts w:eastAsiaTheme="minorHAnsi"/>
          <w:sz w:val="28"/>
          <w:szCs w:val="28"/>
          <w:u w:val="single"/>
          <w:lang w:eastAsia="ar-SA"/>
        </w:rPr>
      </w:pPr>
      <w:r w:rsidRPr="00FF02A4">
        <w:rPr>
          <w:rFonts w:eastAsiaTheme="minorHAnsi"/>
          <w:b/>
          <w:sz w:val="28"/>
          <w:szCs w:val="28"/>
          <w:lang w:eastAsia="ar-SA"/>
        </w:rPr>
        <w:t>Федеральное государственное образовательное бюджетное учреждение</w:t>
      </w:r>
    </w:p>
    <w:p w14:paraId="0ADC5AB5" w14:textId="77777777" w:rsidR="00FF02A4" w:rsidRPr="00FF02A4" w:rsidRDefault="00FF02A4" w:rsidP="00FF02A4">
      <w:pPr>
        <w:jc w:val="center"/>
        <w:rPr>
          <w:rFonts w:eastAsiaTheme="minorHAnsi"/>
          <w:sz w:val="28"/>
          <w:szCs w:val="28"/>
          <w:u w:val="single"/>
          <w:lang w:eastAsia="ar-SA"/>
        </w:rPr>
      </w:pPr>
      <w:r w:rsidRPr="00FF02A4">
        <w:rPr>
          <w:rFonts w:eastAsiaTheme="minorHAnsi"/>
          <w:b/>
          <w:sz w:val="28"/>
          <w:szCs w:val="28"/>
          <w:lang w:eastAsia="ar-SA"/>
        </w:rPr>
        <w:t>высшего образования</w:t>
      </w:r>
    </w:p>
    <w:p w14:paraId="429094AA" w14:textId="77777777" w:rsidR="00FF02A4" w:rsidRPr="00FF02A4" w:rsidRDefault="00FF02A4" w:rsidP="00FF02A4">
      <w:pPr>
        <w:ind w:firstLine="397"/>
        <w:jc w:val="center"/>
        <w:rPr>
          <w:rFonts w:eastAsiaTheme="minorHAnsi"/>
          <w:sz w:val="28"/>
          <w:szCs w:val="28"/>
          <w:u w:val="single"/>
          <w:lang w:eastAsia="ar-SA"/>
        </w:rPr>
      </w:pPr>
      <w:r w:rsidRPr="00FF02A4">
        <w:rPr>
          <w:rFonts w:eastAsiaTheme="minorHAnsi"/>
          <w:b/>
          <w:sz w:val="28"/>
          <w:szCs w:val="28"/>
          <w:lang w:eastAsia="ar-SA"/>
        </w:rPr>
        <w:t xml:space="preserve">«ФИНАНСОВЫЙ УНИВЕРСИТЕТ ПРИ ПРАВИТЕЛЬСТВЕ  </w:t>
      </w:r>
    </w:p>
    <w:p w14:paraId="3FA41F77" w14:textId="77777777" w:rsidR="00FF02A4" w:rsidRPr="00FF02A4" w:rsidRDefault="00FF02A4" w:rsidP="00FF02A4">
      <w:pPr>
        <w:ind w:firstLine="397"/>
        <w:jc w:val="center"/>
        <w:rPr>
          <w:rFonts w:eastAsiaTheme="minorHAnsi"/>
          <w:sz w:val="28"/>
          <w:szCs w:val="28"/>
          <w:u w:val="single"/>
          <w:lang w:eastAsia="ar-SA"/>
        </w:rPr>
      </w:pPr>
      <w:r w:rsidRPr="00FF02A4">
        <w:rPr>
          <w:rFonts w:eastAsiaTheme="minorHAnsi"/>
          <w:b/>
          <w:sz w:val="28"/>
          <w:szCs w:val="28"/>
          <w:lang w:eastAsia="ar-SA"/>
        </w:rPr>
        <w:t>РОССИЙСКОЙ ФЕДЕРАЦИИ»</w:t>
      </w:r>
    </w:p>
    <w:p w14:paraId="1657ECAD" w14:textId="77777777" w:rsidR="00FF02A4" w:rsidRPr="00FF02A4" w:rsidRDefault="00FF02A4" w:rsidP="00FF02A4">
      <w:pPr>
        <w:ind w:firstLine="397"/>
        <w:jc w:val="center"/>
        <w:rPr>
          <w:rFonts w:eastAsia="SimSun"/>
          <w:sz w:val="28"/>
          <w:szCs w:val="28"/>
          <w:lang w:eastAsia="ar-SA"/>
        </w:rPr>
      </w:pPr>
      <w:r w:rsidRPr="00FF02A4">
        <w:rPr>
          <w:rFonts w:eastAsia="SimSun"/>
          <w:b/>
          <w:sz w:val="28"/>
          <w:szCs w:val="28"/>
          <w:lang w:eastAsia="ar-SA"/>
        </w:rPr>
        <w:t>(Финансовый университет)</w:t>
      </w:r>
    </w:p>
    <w:p w14:paraId="461F7786" w14:textId="77777777" w:rsidR="00FF02A4" w:rsidRPr="00FF02A4" w:rsidRDefault="00FF02A4" w:rsidP="00FF02A4">
      <w:pPr>
        <w:ind w:firstLine="397"/>
        <w:jc w:val="center"/>
        <w:rPr>
          <w:rFonts w:eastAsia="SimSun"/>
          <w:b/>
          <w:sz w:val="28"/>
          <w:szCs w:val="28"/>
          <w:lang w:eastAsia="ar-SA"/>
        </w:rPr>
      </w:pPr>
    </w:p>
    <w:p w14:paraId="40391EE1" w14:textId="77777777" w:rsidR="00FF02A4" w:rsidRPr="00FF02A4" w:rsidRDefault="00FF02A4" w:rsidP="00FF02A4">
      <w:pPr>
        <w:ind w:firstLine="397"/>
        <w:jc w:val="center"/>
        <w:rPr>
          <w:rFonts w:eastAsia="SimSun"/>
          <w:sz w:val="28"/>
          <w:szCs w:val="28"/>
          <w:lang w:eastAsia="ar-SA"/>
        </w:rPr>
      </w:pPr>
      <w:bookmarkStart w:id="0" w:name="_Hlk118726500"/>
      <w:r w:rsidRPr="00FF02A4">
        <w:rPr>
          <w:rFonts w:eastAsia="SimSun"/>
          <w:b/>
          <w:sz w:val="28"/>
          <w:szCs w:val="28"/>
          <w:lang w:eastAsia="ar-SA"/>
        </w:rPr>
        <w:t>Кафедра «Государственное и муниципальное управление»</w:t>
      </w:r>
    </w:p>
    <w:p w14:paraId="6A62775A" w14:textId="77777777" w:rsidR="00FF02A4" w:rsidRPr="00FF02A4" w:rsidRDefault="00FF02A4" w:rsidP="00FF02A4">
      <w:pPr>
        <w:ind w:firstLine="397"/>
        <w:jc w:val="center"/>
        <w:rPr>
          <w:rFonts w:eastAsia="SimSun"/>
          <w:sz w:val="28"/>
          <w:szCs w:val="28"/>
          <w:lang w:eastAsia="ar-SA"/>
        </w:rPr>
      </w:pPr>
      <w:r w:rsidRPr="00FF02A4">
        <w:rPr>
          <w:rFonts w:eastAsia="SimSun"/>
          <w:b/>
          <w:bCs/>
          <w:sz w:val="28"/>
          <w:szCs w:val="28"/>
          <w:lang w:eastAsia="ar-SA"/>
        </w:rPr>
        <w:t>Факультета «Высшая школа управления»</w:t>
      </w:r>
    </w:p>
    <w:bookmarkEnd w:id="0"/>
    <w:p w14:paraId="5E899AD3" w14:textId="77777777" w:rsidR="00FF02A4" w:rsidRPr="00FF02A4" w:rsidRDefault="00FF02A4" w:rsidP="00FF02A4">
      <w:pPr>
        <w:keepNext/>
        <w:tabs>
          <w:tab w:val="left" w:pos="0"/>
        </w:tabs>
        <w:jc w:val="center"/>
        <w:outlineLvl w:val="3"/>
        <w:rPr>
          <w:caps/>
          <w:sz w:val="28"/>
          <w:szCs w:val="28"/>
          <w:lang w:eastAsia="ar-SA"/>
        </w:rPr>
      </w:pPr>
    </w:p>
    <w:tbl>
      <w:tblPr>
        <w:tblStyle w:val="a8"/>
        <w:tblW w:w="5000" w:type="pct"/>
        <w:tblInd w:w="108" w:type="dxa"/>
        <w:tblLayout w:type="fixed"/>
        <w:tblLook w:val="04A0" w:firstRow="1" w:lastRow="0" w:firstColumn="1" w:lastColumn="0" w:noHBand="0" w:noVBand="1"/>
      </w:tblPr>
      <w:tblGrid>
        <w:gridCol w:w="5278"/>
        <w:gridCol w:w="4927"/>
      </w:tblGrid>
      <w:tr w:rsidR="00FF02A4" w:rsidRPr="00FF02A4" w14:paraId="604E59C6" w14:textId="77777777" w:rsidTr="006010AF">
        <w:tc>
          <w:tcPr>
            <w:tcW w:w="4852" w:type="dxa"/>
            <w:tcBorders>
              <w:top w:val="nil"/>
              <w:left w:val="nil"/>
              <w:bottom w:val="nil"/>
              <w:right w:val="nil"/>
            </w:tcBorders>
          </w:tcPr>
          <w:p w14:paraId="60057667" w14:textId="77777777" w:rsidR="00FF02A4" w:rsidRPr="00FF02A4" w:rsidRDefault="00FF02A4" w:rsidP="006010AF">
            <w:pPr>
              <w:jc w:val="center"/>
              <w:rPr>
                <w:rFonts w:eastAsia="SimSun"/>
                <w:sz w:val="28"/>
                <w:szCs w:val="28"/>
                <w:lang w:eastAsia="ar-SA"/>
              </w:rPr>
            </w:pPr>
          </w:p>
          <w:p w14:paraId="71FB3283" w14:textId="77777777" w:rsidR="00FF02A4" w:rsidRPr="00FF02A4" w:rsidRDefault="00FF02A4" w:rsidP="00FB09F3">
            <w:pPr>
              <w:rPr>
                <w:rFonts w:eastAsia="SimSun"/>
                <w:sz w:val="28"/>
                <w:szCs w:val="28"/>
                <w:lang w:eastAsia="ar-SA"/>
              </w:rPr>
            </w:pPr>
          </w:p>
        </w:tc>
        <w:tc>
          <w:tcPr>
            <w:tcW w:w="4529" w:type="dxa"/>
            <w:tcBorders>
              <w:top w:val="nil"/>
              <w:left w:val="nil"/>
              <w:bottom w:val="nil"/>
              <w:right w:val="nil"/>
            </w:tcBorders>
          </w:tcPr>
          <w:p w14:paraId="4CCDC785" w14:textId="77777777" w:rsidR="00FF02A4" w:rsidRPr="00FF02A4" w:rsidRDefault="00FF02A4" w:rsidP="006010AF">
            <w:pPr>
              <w:ind w:left="569"/>
              <w:rPr>
                <w:rFonts w:eastAsia="SimSun"/>
                <w:sz w:val="28"/>
                <w:szCs w:val="28"/>
                <w:lang w:eastAsia="ar-SA"/>
              </w:rPr>
            </w:pPr>
          </w:p>
          <w:p w14:paraId="0D6C23F1" w14:textId="77777777" w:rsidR="00FF02A4" w:rsidRPr="00FF02A4" w:rsidRDefault="00FF02A4" w:rsidP="006010AF">
            <w:pPr>
              <w:ind w:left="569"/>
              <w:rPr>
                <w:rFonts w:eastAsia="SimSun"/>
                <w:sz w:val="28"/>
                <w:szCs w:val="28"/>
                <w:lang w:eastAsia="ar-SA"/>
              </w:rPr>
            </w:pPr>
            <w:r w:rsidRPr="00FF02A4">
              <w:rPr>
                <w:rFonts w:eastAsia="SimSun"/>
                <w:sz w:val="28"/>
                <w:szCs w:val="28"/>
                <w:lang w:eastAsia="ar-SA"/>
              </w:rPr>
              <w:t>УТВЕРЖДАЮ</w:t>
            </w:r>
          </w:p>
          <w:p w14:paraId="08AB9A3D" w14:textId="77777777" w:rsidR="00FF02A4" w:rsidRPr="00FF02A4" w:rsidRDefault="00FF02A4" w:rsidP="006010AF">
            <w:pPr>
              <w:ind w:left="569"/>
              <w:rPr>
                <w:rFonts w:eastAsia="SimSun"/>
                <w:sz w:val="28"/>
                <w:szCs w:val="28"/>
                <w:lang w:eastAsia="ar-SA"/>
              </w:rPr>
            </w:pPr>
          </w:p>
          <w:p w14:paraId="3A48C6CA" w14:textId="77777777" w:rsidR="00FF02A4" w:rsidRPr="00FF02A4" w:rsidRDefault="00FF02A4" w:rsidP="006010AF">
            <w:pPr>
              <w:ind w:left="569"/>
              <w:rPr>
                <w:rFonts w:eastAsia="SimSun"/>
                <w:sz w:val="28"/>
                <w:szCs w:val="28"/>
                <w:lang w:eastAsia="ar-SA"/>
              </w:rPr>
            </w:pPr>
            <w:r w:rsidRPr="00FF02A4">
              <w:rPr>
                <w:rFonts w:eastAsia="SimSun"/>
                <w:sz w:val="28"/>
                <w:szCs w:val="28"/>
                <w:lang w:eastAsia="ar-SA"/>
              </w:rPr>
              <w:t>Проректор по учебной</w:t>
            </w:r>
          </w:p>
          <w:p w14:paraId="14FF08CE" w14:textId="77777777" w:rsidR="00FF02A4" w:rsidRPr="00FF02A4" w:rsidRDefault="00FF02A4" w:rsidP="006010AF">
            <w:pPr>
              <w:ind w:left="569"/>
              <w:rPr>
                <w:rFonts w:eastAsia="SimSun"/>
                <w:sz w:val="28"/>
                <w:szCs w:val="28"/>
                <w:lang w:eastAsia="ar-SA"/>
              </w:rPr>
            </w:pPr>
            <w:r w:rsidRPr="00FF02A4">
              <w:rPr>
                <w:rFonts w:eastAsia="SimSun"/>
                <w:sz w:val="28"/>
                <w:szCs w:val="28"/>
                <w:lang w:eastAsia="ar-SA"/>
              </w:rPr>
              <w:t>и методической работе</w:t>
            </w:r>
          </w:p>
          <w:p w14:paraId="17017D03" w14:textId="77777777" w:rsidR="00FF02A4" w:rsidRPr="00FF02A4" w:rsidRDefault="00FF02A4" w:rsidP="006010AF">
            <w:pPr>
              <w:ind w:left="569"/>
              <w:rPr>
                <w:rFonts w:eastAsia="SimSun"/>
                <w:sz w:val="28"/>
                <w:szCs w:val="28"/>
                <w:lang w:eastAsia="ar-SA"/>
              </w:rPr>
            </w:pPr>
          </w:p>
          <w:p w14:paraId="2F259C14" w14:textId="77777777" w:rsidR="00FF02A4" w:rsidRPr="00FF02A4" w:rsidRDefault="00FF02A4" w:rsidP="006010AF">
            <w:pPr>
              <w:ind w:left="569"/>
              <w:rPr>
                <w:rFonts w:eastAsia="SimSun"/>
                <w:sz w:val="28"/>
                <w:szCs w:val="28"/>
                <w:lang w:eastAsia="ar-SA"/>
              </w:rPr>
            </w:pPr>
          </w:p>
          <w:p w14:paraId="50E189C0" w14:textId="77777777" w:rsidR="00FF02A4" w:rsidRPr="00FF02A4" w:rsidRDefault="00FF02A4" w:rsidP="006010AF">
            <w:pPr>
              <w:ind w:left="569"/>
              <w:rPr>
                <w:rFonts w:eastAsia="SimSun"/>
                <w:sz w:val="28"/>
                <w:szCs w:val="28"/>
                <w:lang w:eastAsia="ar-SA"/>
              </w:rPr>
            </w:pPr>
            <w:r w:rsidRPr="00FF02A4">
              <w:rPr>
                <w:rFonts w:eastAsia="SimSun"/>
                <w:sz w:val="28"/>
                <w:szCs w:val="28"/>
                <w:lang w:eastAsia="ar-SA"/>
              </w:rPr>
              <w:t>____________ Е.А. Каменева</w:t>
            </w:r>
          </w:p>
          <w:p w14:paraId="776E6676" w14:textId="77777777" w:rsidR="00FF02A4" w:rsidRPr="00FF02A4" w:rsidRDefault="00FF02A4" w:rsidP="006010AF">
            <w:pPr>
              <w:ind w:left="569"/>
              <w:rPr>
                <w:rFonts w:eastAsia="SimSun"/>
                <w:sz w:val="28"/>
                <w:szCs w:val="28"/>
                <w:lang w:eastAsia="ar-SA"/>
              </w:rPr>
            </w:pPr>
          </w:p>
          <w:p w14:paraId="615DA34B" w14:textId="059D48CA" w:rsidR="00FF02A4" w:rsidRPr="00FF02A4" w:rsidRDefault="00FB09F3" w:rsidP="001841E4">
            <w:pPr>
              <w:ind w:left="569"/>
              <w:rPr>
                <w:rFonts w:eastAsia="SimSun"/>
                <w:sz w:val="28"/>
                <w:szCs w:val="28"/>
                <w:lang w:eastAsia="ar-SA"/>
              </w:rPr>
            </w:pPr>
            <w:r>
              <w:rPr>
                <w:rFonts w:eastAsia="SimSun"/>
                <w:sz w:val="28"/>
                <w:szCs w:val="28"/>
                <w:lang w:eastAsia="ar-SA"/>
              </w:rPr>
              <w:t>«</w:t>
            </w:r>
            <w:r w:rsidR="001841E4">
              <w:rPr>
                <w:rFonts w:eastAsia="SimSun"/>
                <w:sz w:val="28"/>
                <w:szCs w:val="28"/>
                <w:lang w:eastAsia="ar-SA"/>
              </w:rPr>
              <w:t>23</w:t>
            </w:r>
            <w:r>
              <w:rPr>
                <w:rFonts w:eastAsia="SimSun"/>
                <w:sz w:val="28"/>
                <w:szCs w:val="28"/>
                <w:lang w:eastAsia="ar-SA"/>
              </w:rPr>
              <w:t>»</w:t>
            </w:r>
            <w:r w:rsidR="001841E4">
              <w:rPr>
                <w:rFonts w:eastAsia="SimSun"/>
                <w:sz w:val="28"/>
                <w:szCs w:val="28"/>
                <w:lang w:eastAsia="ar-SA"/>
              </w:rPr>
              <w:t xml:space="preserve"> мая </w:t>
            </w:r>
            <w:bookmarkStart w:id="1" w:name="_GoBack"/>
            <w:bookmarkEnd w:id="1"/>
            <w:r>
              <w:rPr>
                <w:rFonts w:eastAsia="SimSun"/>
                <w:sz w:val="28"/>
                <w:szCs w:val="28"/>
                <w:lang w:eastAsia="ar-SA"/>
              </w:rPr>
              <w:t>2023</w:t>
            </w:r>
            <w:r w:rsidR="00FF02A4" w:rsidRPr="00FF02A4">
              <w:rPr>
                <w:rFonts w:eastAsia="SimSun"/>
                <w:sz w:val="28"/>
                <w:szCs w:val="28"/>
                <w:lang w:eastAsia="ar-SA"/>
              </w:rPr>
              <w:t xml:space="preserve"> г.</w:t>
            </w:r>
          </w:p>
        </w:tc>
      </w:tr>
    </w:tbl>
    <w:p w14:paraId="2648A118" w14:textId="7729FF3C" w:rsidR="00FF02A4" w:rsidRDefault="00FF02A4" w:rsidP="00FF02A4">
      <w:pPr>
        <w:ind w:firstLine="397"/>
        <w:jc w:val="center"/>
        <w:rPr>
          <w:rFonts w:eastAsia="SimSun"/>
          <w:sz w:val="28"/>
          <w:szCs w:val="28"/>
          <w:lang w:eastAsia="ar-SA"/>
        </w:rPr>
      </w:pPr>
    </w:p>
    <w:p w14:paraId="21319A55" w14:textId="77777777" w:rsidR="007C64E8" w:rsidRPr="00FF02A4" w:rsidRDefault="007C64E8" w:rsidP="00FF02A4">
      <w:pPr>
        <w:ind w:firstLine="397"/>
        <w:jc w:val="center"/>
        <w:rPr>
          <w:rFonts w:eastAsia="SimSun"/>
          <w:sz w:val="28"/>
          <w:szCs w:val="28"/>
          <w:lang w:eastAsia="ar-SA"/>
        </w:rPr>
      </w:pPr>
    </w:p>
    <w:p w14:paraId="6EA9028F" w14:textId="77777777" w:rsidR="005740BD" w:rsidRDefault="005740BD" w:rsidP="00FF02A4">
      <w:pPr>
        <w:spacing w:line="360" w:lineRule="auto"/>
        <w:ind w:firstLine="397"/>
        <w:jc w:val="center"/>
        <w:rPr>
          <w:rFonts w:eastAsia="SimSun"/>
          <w:b/>
          <w:bCs/>
          <w:sz w:val="28"/>
          <w:szCs w:val="28"/>
          <w:lang w:eastAsia="ar-SA"/>
        </w:rPr>
      </w:pPr>
    </w:p>
    <w:p w14:paraId="67C254EA" w14:textId="571F811C" w:rsidR="001B0E6B" w:rsidRDefault="00894A96" w:rsidP="00FF02A4">
      <w:pPr>
        <w:spacing w:line="360" w:lineRule="auto"/>
        <w:ind w:firstLine="397"/>
        <w:jc w:val="center"/>
        <w:rPr>
          <w:rFonts w:eastAsia="SimSun"/>
          <w:b/>
          <w:bCs/>
          <w:sz w:val="28"/>
          <w:szCs w:val="28"/>
          <w:lang w:eastAsia="ar-SA"/>
        </w:rPr>
      </w:pPr>
      <w:r w:rsidRPr="00894A96">
        <w:rPr>
          <w:rFonts w:eastAsia="SimSun"/>
          <w:b/>
          <w:bCs/>
          <w:sz w:val="28"/>
          <w:szCs w:val="28"/>
          <w:lang w:eastAsia="ar-SA"/>
        </w:rPr>
        <w:t xml:space="preserve">Ильина И.Ю., </w:t>
      </w:r>
      <w:proofErr w:type="spellStart"/>
      <w:r w:rsidRPr="00894A96">
        <w:rPr>
          <w:rFonts w:eastAsia="SimSun"/>
          <w:b/>
          <w:bCs/>
          <w:sz w:val="28"/>
          <w:szCs w:val="28"/>
          <w:lang w:eastAsia="ar-SA"/>
        </w:rPr>
        <w:t>Попадюк</w:t>
      </w:r>
      <w:proofErr w:type="spellEnd"/>
      <w:r w:rsidRPr="00894A96">
        <w:rPr>
          <w:rFonts w:eastAsia="SimSun"/>
          <w:b/>
          <w:bCs/>
          <w:sz w:val="28"/>
          <w:szCs w:val="28"/>
          <w:lang w:eastAsia="ar-SA"/>
        </w:rPr>
        <w:t xml:space="preserve"> Н.К., Соколова Е.С., Красюкова Н.Л.</w:t>
      </w:r>
    </w:p>
    <w:p w14:paraId="0A16B32A" w14:textId="008E4E83" w:rsidR="00894A96" w:rsidRDefault="00894A96" w:rsidP="00FF02A4">
      <w:pPr>
        <w:spacing w:line="360" w:lineRule="auto"/>
        <w:ind w:firstLine="397"/>
        <w:jc w:val="center"/>
        <w:rPr>
          <w:b/>
          <w:sz w:val="28"/>
          <w:szCs w:val="28"/>
        </w:rPr>
      </w:pPr>
      <w:r w:rsidRPr="00894A96">
        <w:rPr>
          <w:b/>
          <w:sz w:val="28"/>
          <w:szCs w:val="28"/>
        </w:rPr>
        <w:t xml:space="preserve">СИСТЕМА СОЦИАЛЬНОГО ОБЕСПЕЧЕНИЯ </w:t>
      </w:r>
    </w:p>
    <w:p w14:paraId="4CFDA07D" w14:textId="4F15958A" w:rsidR="00FF02A4" w:rsidRPr="00FF02A4" w:rsidRDefault="00FF02A4" w:rsidP="00FF02A4">
      <w:pPr>
        <w:spacing w:line="360" w:lineRule="auto"/>
        <w:ind w:firstLine="397"/>
        <w:jc w:val="center"/>
        <w:rPr>
          <w:rFonts w:eastAsia="SimSun"/>
          <w:sz w:val="28"/>
          <w:szCs w:val="28"/>
          <w:lang w:eastAsia="ar-SA"/>
        </w:rPr>
      </w:pPr>
      <w:r w:rsidRPr="00FF02A4">
        <w:rPr>
          <w:rFonts w:eastAsia="SimSun"/>
          <w:b/>
          <w:bCs/>
          <w:sz w:val="28"/>
          <w:szCs w:val="28"/>
          <w:lang w:eastAsia="ar-SA"/>
        </w:rPr>
        <w:t xml:space="preserve">Рабочая программа </w:t>
      </w:r>
      <w:r w:rsidRPr="00FF02A4">
        <w:rPr>
          <w:rFonts w:eastAsia="SimSun"/>
          <w:b/>
          <w:sz w:val="28"/>
          <w:szCs w:val="28"/>
          <w:lang w:eastAsia="ar-SA"/>
        </w:rPr>
        <w:t>дисциплины</w:t>
      </w:r>
    </w:p>
    <w:p w14:paraId="3902BF37" w14:textId="77777777" w:rsidR="00FF02A4" w:rsidRPr="00FF02A4" w:rsidRDefault="00FF02A4" w:rsidP="00FF02A4">
      <w:pPr>
        <w:jc w:val="center"/>
        <w:rPr>
          <w:rFonts w:eastAsia="SimSun"/>
          <w:sz w:val="28"/>
          <w:szCs w:val="28"/>
          <w:lang w:eastAsia="ar-SA"/>
        </w:rPr>
      </w:pPr>
      <w:r w:rsidRPr="00FF02A4">
        <w:rPr>
          <w:rFonts w:eastAsia="SimSun"/>
          <w:sz w:val="28"/>
          <w:szCs w:val="28"/>
          <w:lang w:eastAsia="ar-SA"/>
        </w:rPr>
        <w:t>для студентов, обучающихся по направлению подготовки</w:t>
      </w:r>
    </w:p>
    <w:p w14:paraId="396E78B9" w14:textId="77777777" w:rsidR="00FF02A4" w:rsidRPr="00FF02A4" w:rsidRDefault="00FF02A4" w:rsidP="00FF02A4">
      <w:pPr>
        <w:jc w:val="center"/>
        <w:rPr>
          <w:rFonts w:eastAsia="SimSun"/>
          <w:sz w:val="28"/>
          <w:szCs w:val="28"/>
          <w:lang w:eastAsia="ar-SA"/>
        </w:rPr>
      </w:pPr>
      <w:bookmarkStart w:id="2" w:name="_Hlk83891372"/>
      <w:r w:rsidRPr="00FF02A4">
        <w:rPr>
          <w:bCs/>
          <w:sz w:val="28"/>
          <w:szCs w:val="28"/>
        </w:rPr>
        <w:t xml:space="preserve">38.03.04 </w:t>
      </w:r>
      <w:bookmarkEnd w:id="2"/>
      <w:r w:rsidRPr="00FF02A4">
        <w:rPr>
          <w:rFonts w:eastAsia="SimSun"/>
          <w:sz w:val="28"/>
          <w:szCs w:val="28"/>
          <w:lang w:eastAsia="ar-SA"/>
        </w:rPr>
        <w:t>«Государственное и муниципальное управление»</w:t>
      </w:r>
    </w:p>
    <w:p w14:paraId="5E1A1F95" w14:textId="77777777" w:rsidR="00FF02A4" w:rsidRPr="00FF02A4" w:rsidRDefault="00FF02A4" w:rsidP="00FF02A4">
      <w:pPr>
        <w:ind w:right="-7"/>
        <w:jc w:val="center"/>
        <w:rPr>
          <w:rFonts w:eastAsia="SimSun"/>
          <w:sz w:val="28"/>
          <w:szCs w:val="28"/>
          <w:lang w:eastAsia="ar-SA"/>
        </w:rPr>
      </w:pPr>
      <w:r w:rsidRPr="00FF02A4">
        <w:rPr>
          <w:rFonts w:eastAsia="SimSun"/>
          <w:sz w:val="28"/>
          <w:szCs w:val="28"/>
          <w:lang w:eastAsia="ar-SA"/>
        </w:rPr>
        <w:t>ОП</w:t>
      </w:r>
      <w:r w:rsidRPr="00FF02A4">
        <w:rPr>
          <w:rFonts w:eastAsia="SimSun"/>
          <w:i/>
          <w:sz w:val="28"/>
          <w:szCs w:val="28"/>
          <w:lang w:eastAsia="ar-SA"/>
        </w:rPr>
        <w:t xml:space="preserve"> </w:t>
      </w:r>
      <w:r w:rsidRPr="00FF02A4">
        <w:rPr>
          <w:rFonts w:eastAsia="SimSun"/>
          <w:sz w:val="28"/>
          <w:szCs w:val="28"/>
          <w:lang w:eastAsia="ar-SA"/>
        </w:rPr>
        <w:t>«Государственное и муниципальное управление»</w:t>
      </w:r>
    </w:p>
    <w:p w14:paraId="2B3A70D2" w14:textId="77777777" w:rsidR="00FF02A4" w:rsidRPr="00FF02A4" w:rsidRDefault="00FF02A4" w:rsidP="00FF02A4">
      <w:pPr>
        <w:ind w:right="-7"/>
        <w:jc w:val="center"/>
        <w:rPr>
          <w:rFonts w:eastAsia="SimSun"/>
          <w:sz w:val="28"/>
          <w:szCs w:val="28"/>
          <w:lang w:eastAsia="ar-SA"/>
        </w:rPr>
      </w:pPr>
    </w:p>
    <w:p w14:paraId="7C06EC05" w14:textId="77777777" w:rsidR="00FF02A4" w:rsidRPr="00FF02A4" w:rsidRDefault="00FF02A4" w:rsidP="00FF02A4">
      <w:pPr>
        <w:ind w:right="-7"/>
        <w:jc w:val="center"/>
        <w:rPr>
          <w:rFonts w:eastAsia="SimSun"/>
          <w:sz w:val="28"/>
          <w:szCs w:val="28"/>
          <w:lang w:eastAsia="ar-SA"/>
        </w:rPr>
      </w:pPr>
    </w:p>
    <w:p w14:paraId="58E54891" w14:textId="77777777" w:rsidR="00FB09F3" w:rsidRDefault="00FB09F3" w:rsidP="00FB09F3">
      <w:pPr>
        <w:spacing w:after="80"/>
        <w:jc w:val="center"/>
        <w:rPr>
          <w:i/>
          <w:sz w:val="24"/>
          <w:szCs w:val="24"/>
        </w:rPr>
      </w:pPr>
      <w:r>
        <w:rPr>
          <w:i/>
          <w:sz w:val="24"/>
          <w:szCs w:val="24"/>
        </w:rPr>
        <w:t>Рекомендовано Ученым советом Факультета «Высшая школа управления»</w:t>
      </w:r>
    </w:p>
    <w:p w14:paraId="6F1DD6E3" w14:textId="77777777" w:rsidR="00FB09F3" w:rsidRDefault="00FB09F3" w:rsidP="00FB09F3">
      <w:pPr>
        <w:ind w:firstLine="709"/>
        <w:jc w:val="center"/>
        <w:rPr>
          <w:bCs/>
          <w:i/>
          <w:sz w:val="24"/>
          <w:szCs w:val="24"/>
        </w:rPr>
      </w:pPr>
      <w:r>
        <w:rPr>
          <w:bCs/>
          <w:i/>
          <w:sz w:val="24"/>
          <w:szCs w:val="24"/>
        </w:rPr>
        <w:t>(протокол № 31 от «16» мая 2023 г.)</w:t>
      </w:r>
    </w:p>
    <w:p w14:paraId="66C9B81A" w14:textId="77777777" w:rsidR="00FB09F3" w:rsidRDefault="00FB09F3" w:rsidP="00FB09F3">
      <w:pPr>
        <w:ind w:firstLine="709"/>
        <w:jc w:val="center"/>
        <w:rPr>
          <w:bCs/>
          <w:i/>
          <w:sz w:val="24"/>
          <w:szCs w:val="24"/>
        </w:rPr>
      </w:pPr>
    </w:p>
    <w:p w14:paraId="63A89E2D" w14:textId="77777777" w:rsidR="00FB09F3" w:rsidRDefault="00FB09F3" w:rsidP="00FB09F3">
      <w:pPr>
        <w:jc w:val="center"/>
        <w:rPr>
          <w:bCs/>
          <w:i/>
          <w:sz w:val="24"/>
          <w:szCs w:val="24"/>
        </w:rPr>
      </w:pPr>
      <w:r>
        <w:rPr>
          <w:bCs/>
          <w:i/>
          <w:sz w:val="24"/>
          <w:szCs w:val="24"/>
        </w:rPr>
        <w:t>Одобрено кафедрой «Государственное и муниципальное управление»</w:t>
      </w:r>
    </w:p>
    <w:p w14:paraId="56C9114B" w14:textId="77777777" w:rsidR="00FB09F3" w:rsidRDefault="00FB09F3" w:rsidP="00FB09F3">
      <w:pPr>
        <w:jc w:val="center"/>
        <w:rPr>
          <w:bCs/>
          <w:i/>
          <w:sz w:val="24"/>
          <w:szCs w:val="24"/>
        </w:rPr>
      </w:pPr>
      <w:r>
        <w:rPr>
          <w:bCs/>
          <w:i/>
          <w:sz w:val="24"/>
          <w:szCs w:val="24"/>
        </w:rPr>
        <w:t>Факультета «Высшая школа управления»</w:t>
      </w:r>
    </w:p>
    <w:p w14:paraId="7AA94821" w14:textId="77777777" w:rsidR="00FB09F3" w:rsidRDefault="00FB09F3" w:rsidP="00FB09F3">
      <w:pPr>
        <w:ind w:firstLine="709"/>
        <w:jc w:val="center"/>
        <w:rPr>
          <w:bCs/>
          <w:i/>
          <w:sz w:val="24"/>
          <w:szCs w:val="24"/>
        </w:rPr>
      </w:pPr>
      <w:r>
        <w:rPr>
          <w:bCs/>
          <w:i/>
          <w:sz w:val="24"/>
          <w:szCs w:val="24"/>
        </w:rPr>
        <w:t>(протокол № 11 от «25» апреля 2023 г.)</w:t>
      </w:r>
    </w:p>
    <w:p w14:paraId="530187B4" w14:textId="77777777" w:rsidR="00FF02A4" w:rsidRPr="00FF02A4" w:rsidRDefault="00FF02A4" w:rsidP="00FF02A4">
      <w:pPr>
        <w:rPr>
          <w:rFonts w:eastAsia="SimSun"/>
          <w:sz w:val="28"/>
          <w:szCs w:val="28"/>
          <w:u w:val="single"/>
          <w:lang w:eastAsia="ar-SA"/>
        </w:rPr>
      </w:pPr>
    </w:p>
    <w:p w14:paraId="7CBFE4F8" w14:textId="77777777" w:rsidR="00FF02A4" w:rsidRPr="00FF02A4" w:rsidRDefault="00FF02A4" w:rsidP="00FF02A4">
      <w:pPr>
        <w:rPr>
          <w:rFonts w:eastAsia="SimSun"/>
          <w:sz w:val="28"/>
          <w:szCs w:val="28"/>
          <w:u w:val="single"/>
          <w:lang w:eastAsia="ar-SA"/>
        </w:rPr>
      </w:pPr>
    </w:p>
    <w:p w14:paraId="68C00377" w14:textId="5C964251" w:rsidR="00FF02A4" w:rsidRDefault="00FF02A4" w:rsidP="00FF02A4">
      <w:pPr>
        <w:jc w:val="center"/>
        <w:rPr>
          <w:rFonts w:eastAsia="SimSun"/>
          <w:b/>
          <w:bCs/>
          <w:sz w:val="28"/>
          <w:szCs w:val="28"/>
          <w:lang w:eastAsia="ar-SA"/>
        </w:rPr>
      </w:pPr>
    </w:p>
    <w:p w14:paraId="0B7B16BD" w14:textId="2448BAF9" w:rsidR="00FB09F3" w:rsidRDefault="00FB09F3" w:rsidP="00FF02A4">
      <w:pPr>
        <w:jc w:val="center"/>
        <w:rPr>
          <w:rFonts w:eastAsia="SimSun"/>
          <w:b/>
          <w:bCs/>
          <w:sz w:val="28"/>
          <w:szCs w:val="28"/>
          <w:lang w:eastAsia="ar-SA"/>
        </w:rPr>
      </w:pPr>
    </w:p>
    <w:p w14:paraId="15399EC7" w14:textId="77777777" w:rsidR="00FB09F3" w:rsidRPr="00FF02A4" w:rsidRDefault="00FB09F3" w:rsidP="00FF02A4">
      <w:pPr>
        <w:jc w:val="center"/>
        <w:rPr>
          <w:rFonts w:eastAsia="SimSun"/>
          <w:b/>
          <w:bCs/>
          <w:sz w:val="28"/>
          <w:szCs w:val="28"/>
          <w:lang w:eastAsia="ar-SA"/>
        </w:rPr>
      </w:pPr>
    </w:p>
    <w:p w14:paraId="2951D25C" w14:textId="77777777" w:rsidR="00FF02A4" w:rsidRPr="00FF02A4" w:rsidRDefault="00FF02A4" w:rsidP="00FF02A4">
      <w:pPr>
        <w:jc w:val="center"/>
        <w:rPr>
          <w:rFonts w:eastAsia="SimSun"/>
          <w:b/>
          <w:bCs/>
          <w:sz w:val="28"/>
          <w:szCs w:val="28"/>
          <w:lang w:eastAsia="ar-SA"/>
        </w:rPr>
      </w:pPr>
    </w:p>
    <w:p w14:paraId="42FFDD00" w14:textId="7909D771" w:rsidR="00FF02A4" w:rsidRDefault="00FB09F3" w:rsidP="00FF02A4">
      <w:pPr>
        <w:jc w:val="center"/>
        <w:rPr>
          <w:rFonts w:eastAsia="SimSun"/>
          <w:b/>
          <w:bCs/>
          <w:sz w:val="28"/>
          <w:szCs w:val="28"/>
          <w:lang w:eastAsia="ar-SA"/>
        </w:rPr>
      </w:pPr>
      <w:r>
        <w:rPr>
          <w:rFonts w:eastAsia="SimSun"/>
          <w:b/>
          <w:bCs/>
          <w:sz w:val="28"/>
          <w:szCs w:val="28"/>
          <w:lang w:eastAsia="ar-SA"/>
        </w:rPr>
        <w:t>Москва –</w:t>
      </w:r>
      <w:r w:rsidR="005740BD">
        <w:rPr>
          <w:rFonts w:eastAsia="SimSun"/>
          <w:b/>
          <w:bCs/>
          <w:sz w:val="28"/>
          <w:szCs w:val="28"/>
          <w:lang w:eastAsia="ar-SA"/>
        </w:rPr>
        <w:t xml:space="preserve"> </w:t>
      </w:r>
      <w:r>
        <w:rPr>
          <w:rFonts w:eastAsia="SimSun"/>
          <w:b/>
          <w:bCs/>
          <w:sz w:val="28"/>
          <w:szCs w:val="28"/>
          <w:lang w:eastAsia="ar-SA"/>
        </w:rPr>
        <w:t>2023</w:t>
      </w:r>
    </w:p>
    <w:p w14:paraId="692014C4" w14:textId="77777777" w:rsidR="001B0E6B" w:rsidRPr="00FF02A4" w:rsidRDefault="001B0E6B" w:rsidP="00FF02A4">
      <w:pPr>
        <w:jc w:val="center"/>
        <w:rPr>
          <w:rFonts w:eastAsia="SimSun"/>
          <w:sz w:val="28"/>
          <w:szCs w:val="28"/>
          <w:lang w:eastAsia="ar-SA"/>
        </w:rPr>
      </w:pPr>
    </w:p>
    <w:sdt>
      <w:sdtPr>
        <w:rPr>
          <w:b/>
          <w:bCs/>
          <w:sz w:val="28"/>
          <w:szCs w:val="28"/>
        </w:rPr>
        <w:id w:val="1097373"/>
        <w:docPartObj>
          <w:docPartGallery w:val="Table of Contents"/>
          <w:docPartUnique/>
        </w:docPartObj>
      </w:sdtPr>
      <w:sdtEndPr/>
      <w:sdtContent>
        <w:p w14:paraId="2F1AFEE7" w14:textId="3B8EE743" w:rsidR="0078385C" w:rsidRPr="00856EBB" w:rsidRDefault="0078385C" w:rsidP="008761CA">
          <w:pPr>
            <w:spacing w:after="36" w:line="259" w:lineRule="auto"/>
            <w:ind w:left="19"/>
            <w:jc w:val="center"/>
            <w:rPr>
              <w:b/>
              <w:bCs/>
              <w:sz w:val="28"/>
              <w:szCs w:val="28"/>
            </w:rPr>
          </w:pPr>
          <w:r w:rsidRPr="00856EBB">
            <w:rPr>
              <w:b/>
              <w:bCs/>
              <w:sz w:val="28"/>
              <w:szCs w:val="28"/>
            </w:rPr>
            <w:t>Оглавление</w:t>
          </w:r>
        </w:p>
        <w:p w14:paraId="2F846B3E" w14:textId="527347BB" w:rsidR="008A3987" w:rsidRPr="004D0825" w:rsidRDefault="0078385C">
          <w:pPr>
            <w:pStyle w:val="11"/>
            <w:tabs>
              <w:tab w:val="right" w:leader="dot" w:pos="10195"/>
            </w:tabs>
            <w:rPr>
              <w:rFonts w:asciiTheme="minorHAnsi" w:eastAsiaTheme="minorEastAsia" w:hAnsiTheme="minorHAnsi" w:cstheme="minorBidi"/>
              <w:noProof/>
              <w:sz w:val="22"/>
              <w:szCs w:val="22"/>
            </w:rPr>
          </w:pPr>
          <w:r w:rsidRPr="004D0825">
            <w:rPr>
              <w:bCs/>
              <w:sz w:val="28"/>
              <w:szCs w:val="28"/>
            </w:rPr>
            <w:fldChar w:fldCharType="begin"/>
          </w:r>
          <w:r w:rsidRPr="004D0825">
            <w:rPr>
              <w:bCs/>
              <w:sz w:val="28"/>
              <w:szCs w:val="28"/>
            </w:rPr>
            <w:instrText xml:space="preserve"> TOC \o "1-3" \h \z \u </w:instrText>
          </w:r>
          <w:r w:rsidRPr="004D0825">
            <w:rPr>
              <w:bCs/>
              <w:sz w:val="28"/>
              <w:szCs w:val="28"/>
            </w:rPr>
            <w:fldChar w:fldCharType="separate"/>
          </w:r>
          <w:hyperlink w:anchor="_Toc126882456" w:history="1">
            <w:r w:rsidR="008A3987" w:rsidRPr="004D0825">
              <w:rPr>
                <w:rStyle w:val="af8"/>
                <w:noProof/>
              </w:rPr>
              <w:t>1. Наименование дисциплины</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_Toc126882456 \h </w:instrText>
            </w:r>
            <w:r w:rsidR="008A3987" w:rsidRPr="004D0825">
              <w:rPr>
                <w:noProof/>
                <w:webHidden/>
              </w:rPr>
            </w:r>
            <w:r w:rsidR="008A3987" w:rsidRPr="004D0825">
              <w:rPr>
                <w:noProof/>
                <w:webHidden/>
              </w:rPr>
              <w:fldChar w:fldCharType="separate"/>
            </w:r>
            <w:r w:rsidR="005740BD">
              <w:rPr>
                <w:noProof/>
                <w:webHidden/>
              </w:rPr>
              <w:t>3</w:t>
            </w:r>
            <w:r w:rsidR="008A3987" w:rsidRPr="004D0825">
              <w:rPr>
                <w:noProof/>
                <w:webHidden/>
              </w:rPr>
              <w:fldChar w:fldCharType="end"/>
            </w:r>
          </w:hyperlink>
        </w:p>
        <w:p w14:paraId="0612F3A2" w14:textId="511E7455"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57" w:history="1">
            <w:r w:rsidR="008A3987" w:rsidRPr="004D0825">
              <w:rPr>
                <w:rStyle w:val="af8"/>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_Toc126882457 \h </w:instrText>
            </w:r>
            <w:r w:rsidR="008A3987" w:rsidRPr="004D0825">
              <w:rPr>
                <w:noProof/>
                <w:webHidden/>
              </w:rPr>
            </w:r>
            <w:r w:rsidR="008A3987" w:rsidRPr="004D0825">
              <w:rPr>
                <w:noProof/>
                <w:webHidden/>
              </w:rPr>
              <w:fldChar w:fldCharType="separate"/>
            </w:r>
            <w:r w:rsidR="005740BD">
              <w:rPr>
                <w:noProof/>
                <w:webHidden/>
              </w:rPr>
              <w:t>3</w:t>
            </w:r>
            <w:r w:rsidR="008A3987" w:rsidRPr="004D0825">
              <w:rPr>
                <w:noProof/>
                <w:webHidden/>
              </w:rPr>
              <w:fldChar w:fldCharType="end"/>
            </w:r>
          </w:hyperlink>
        </w:p>
        <w:p w14:paraId="2019339E" w14:textId="7349BE36"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58" w:history="1">
            <w:r w:rsidR="008A3987" w:rsidRPr="004D0825">
              <w:rPr>
                <w:rStyle w:val="af8"/>
                <w:bCs/>
                <w:noProof/>
              </w:rPr>
              <w:t>3. Место дисциплины в структуре образовательной программы</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_Toc126882458 \h </w:instrText>
            </w:r>
            <w:r w:rsidR="008A3987" w:rsidRPr="004D0825">
              <w:rPr>
                <w:noProof/>
                <w:webHidden/>
              </w:rPr>
            </w:r>
            <w:r w:rsidR="008A3987" w:rsidRPr="004D0825">
              <w:rPr>
                <w:noProof/>
                <w:webHidden/>
              </w:rPr>
              <w:fldChar w:fldCharType="separate"/>
            </w:r>
            <w:r w:rsidR="005740BD">
              <w:rPr>
                <w:noProof/>
                <w:webHidden/>
              </w:rPr>
              <w:t>6</w:t>
            </w:r>
            <w:r w:rsidR="008A3987" w:rsidRPr="004D0825">
              <w:rPr>
                <w:noProof/>
                <w:webHidden/>
              </w:rPr>
              <w:fldChar w:fldCharType="end"/>
            </w:r>
          </w:hyperlink>
        </w:p>
        <w:p w14:paraId="01DDFCDC" w14:textId="4DFAAFE8"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59" w:history="1">
            <w:r w:rsidR="008A3987" w:rsidRPr="004D0825">
              <w:rPr>
                <w:rStyle w:val="af8"/>
                <w:bCs/>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_Toc126882459 \h </w:instrText>
            </w:r>
            <w:r w:rsidR="008A3987" w:rsidRPr="004D0825">
              <w:rPr>
                <w:noProof/>
                <w:webHidden/>
              </w:rPr>
            </w:r>
            <w:r w:rsidR="008A3987" w:rsidRPr="004D0825">
              <w:rPr>
                <w:noProof/>
                <w:webHidden/>
              </w:rPr>
              <w:fldChar w:fldCharType="separate"/>
            </w:r>
            <w:r w:rsidR="005740BD">
              <w:rPr>
                <w:noProof/>
                <w:webHidden/>
              </w:rPr>
              <w:t>6</w:t>
            </w:r>
            <w:r w:rsidR="008A3987" w:rsidRPr="004D0825">
              <w:rPr>
                <w:noProof/>
                <w:webHidden/>
              </w:rPr>
              <w:fldChar w:fldCharType="end"/>
            </w:r>
          </w:hyperlink>
        </w:p>
        <w:p w14:paraId="3C3A29D6" w14:textId="4BFDC81E"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60" w:history="1">
            <w:r w:rsidR="008A3987" w:rsidRPr="004D0825">
              <w:rPr>
                <w:rStyle w:val="af8"/>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_Toc126882460 \h </w:instrText>
            </w:r>
            <w:r w:rsidR="008A3987" w:rsidRPr="004D0825">
              <w:rPr>
                <w:noProof/>
                <w:webHidden/>
              </w:rPr>
            </w:r>
            <w:r w:rsidR="008A3987" w:rsidRPr="004D0825">
              <w:rPr>
                <w:noProof/>
                <w:webHidden/>
              </w:rPr>
              <w:fldChar w:fldCharType="separate"/>
            </w:r>
            <w:r w:rsidR="005740BD">
              <w:rPr>
                <w:noProof/>
                <w:webHidden/>
              </w:rPr>
              <w:t>6</w:t>
            </w:r>
            <w:r w:rsidR="008A3987" w:rsidRPr="004D0825">
              <w:rPr>
                <w:noProof/>
                <w:webHidden/>
              </w:rPr>
              <w:fldChar w:fldCharType="end"/>
            </w:r>
          </w:hyperlink>
        </w:p>
        <w:p w14:paraId="1E63CD24" w14:textId="3413EB74" w:rsidR="008A3987" w:rsidRPr="004D0825" w:rsidRDefault="006849AA" w:rsidP="004D0825">
          <w:pPr>
            <w:pStyle w:val="22"/>
            <w:rPr>
              <w:rFonts w:asciiTheme="minorHAnsi" w:eastAsiaTheme="minorEastAsia" w:hAnsiTheme="minorHAnsi" w:cstheme="minorBidi"/>
              <w:noProof/>
              <w:sz w:val="22"/>
              <w:szCs w:val="22"/>
            </w:rPr>
          </w:pPr>
          <w:hyperlink w:anchor="_Toc126882461" w:history="1">
            <w:r w:rsidR="008A3987" w:rsidRPr="004D0825">
              <w:rPr>
                <w:rStyle w:val="af8"/>
                <w:bCs/>
                <w:noProof/>
              </w:rPr>
              <w:t>5.1. Содержание дисциплины</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_Toc126882461 \h </w:instrText>
            </w:r>
            <w:r w:rsidR="008A3987" w:rsidRPr="004D0825">
              <w:rPr>
                <w:noProof/>
                <w:webHidden/>
              </w:rPr>
            </w:r>
            <w:r w:rsidR="008A3987" w:rsidRPr="004D0825">
              <w:rPr>
                <w:noProof/>
                <w:webHidden/>
              </w:rPr>
              <w:fldChar w:fldCharType="separate"/>
            </w:r>
            <w:r w:rsidR="005740BD">
              <w:rPr>
                <w:noProof/>
                <w:webHidden/>
              </w:rPr>
              <w:t>6</w:t>
            </w:r>
            <w:r w:rsidR="008A3987" w:rsidRPr="004D0825">
              <w:rPr>
                <w:noProof/>
                <w:webHidden/>
              </w:rPr>
              <w:fldChar w:fldCharType="end"/>
            </w:r>
          </w:hyperlink>
        </w:p>
        <w:p w14:paraId="75C192C0" w14:textId="3BC67BE9" w:rsidR="008A3987" w:rsidRPr="004D0825" w:rsidRDefault="006849AA" w:rsidP="004D0825">
          <w:pPr>
            <w:pStyle w:val="22"/>
            <w:rPr>
              <w:rFonts w:asciiTheme="minorHAnsi" w:eastAsiaTheme="minorEastAsia" w:hAnsiTheme="minorHAnsi" w:cstheme="minorBidi"/>
              <w:noProof/>
              <w:sz w:val="22"/>
              <w:szCs w:val="22"/>
            </w:rPr>
          </w:pPr>
          <w:hyperlink w:anchor="_Toc126882462" w:history="1">
            <w:r w:rsidR="008A3987" w:rsidRPr="004D0825">
              <w:rPr>
                <w:rStyle w:val="af8"/>
                <w:noProof/>
              </w:rPr>
              <w:t>5.2. Учебно-тематический план</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_Toc126882462 \h </w:instrText>
            </w:r>
            <w:r w:rsidR="008A3987" w:rsidRPr="004D0825">
              <w:rPr>
                <w:noProof/>
                <w:webHidden/>
              </w:rPr>
            </w:r>
            <w:r w:rsidR="008A3987" w:rsidRPr="004D0825">
              <w:rPr>
                <w:noProof/>
                <w:webHidden/>
              </w:rPr>
              <w:fldChar w:fldCharType="separate"/>
            </w:r>
            <w:r w:rsidR="005740BD">
              <w:rPr>
                <w:noProof/>
                <w:webHidden/>
              </w:rPr>
              <w:t>9</w:t>
            </w:r>
            <w:r w:rsidR="008A3987" w:rsidRPr="004D0825">
              <w:rPr>
                <w:noProof/>
                <w:webHidden/>
              </w:rPr>
              <w:fldChar w:fldCharType="end"/>
            </w:r>
          </w:hyperlink>
        </w:p>
        <w:p w14:paraId="1E27C431" w14:textId="3A039C79" w:rsidR="008A3987" w:rsidRPr="004D0825" w:rsidRDefault="006849AA" w:rsidP="004D0825">
          <w:pPr>
            <w:pStyle w:val="22"/>
            <w:rPr>
              <w:rFonts w:asciiTheme="minorHAnsi" w:eastAsiaTheme="minorEastAsia" w:hAnsiTheme="minorHAnsi" w:cstheme="minorBidi"/>
              <w:noProof/>
              <w:sz w:val="22"/>
              <w:szCs w:val="22"/>
            </w:rPr>
          </w:pPr>
          <w:hyperlink w:anchor="_Toc126882463" w:history="1">
            <w:r w:rsidR="008A3987" w:rsidRPr="004D0825">
              <w:rPr>
                <w:rStyle w:val="af8"/>
                <w:noProof/>
              </w:rPr>
              <w:t>5.3. Содержание семинаров, практических занятий</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_Toc126882463 \h </w:instrText>
            </w:r>
            <w:r w:rsidR="008A3987" w:rsidRPr="004D0825">
              <w:rPr>
                <w:noProof/>
                <w:webHidden/>
              </w:rPr>
            </w:r>
            <w:r w:rsidR="008A3987" w:rsidRPr="004D0825">
              <w:rPr>
                <w:noProof/>
                <w:webHidden/>
              </w:rPr>
              <w:fldChar w:fldCharType="separate"/>
            </w:r>
            <w:r w:rsidR="005740BD">
              <w:rPr>
                <w:noProof/>
                <w:webHidden/>
              </w:rPr>
              <w:t>9</w:t>
            </w:r>
            <w:r w:rsidR="008A3987" w:rsidRPr="004D0825">
              <w:rPr>
                <w:noProof/>
                <w:webHidden/>
              </w:rPr>
              <w:fldChar w:fldCharType="end"/>
            </w:r>
          </w:hyperlink>
        </w:p>
        <w:p w14:paraId="769E49C3" w14:textId="5467372C"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64" w:history="1">
            <w:r w:rsidR="008A3987" w:rsidRPr="004D0825">
              <w:rPr>
                <w:rStyle w:val="af8"/>
                <w:bCs/>
                <w:noProof/>
              </w:rPr>
              <w:t>6. Перечень учебно-методического обеспечения для самостоятельной работы обучающихся по дисциплине</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_Toc126882464 \h </w:instrText>
            </w:r>
            <w:r w:rsidR="008A3987" w:rsidRPr="004D0825">
              <w:rPr>
                <w:noProof/>
                <w:webHidden/>
              </w:rPr>
            </w:r>
            <w:r w:rsidR="008A3987" w:rsidRPr="004D0825">
              <w:rPr>
                <w:noProof/>
                <w:webHidden/>
              </w:rPr>
              <w:fldChar w:fldCharType="separate"/>
            </w:r>
            <w:r w:rsidR="005740BD">
              <w:rPr>
                <w:noProof/>
                <w:webHidden/>
              </w:rPr>
              <w:t>12</w:t>
            </w:r>
            <w:r w:rsidR="008A3987" w:rsidRPr="004D0825">
              <w:rPr>
                <w:noProof/>
                <w:webHidden/>
              </w:rPr>
              <w:fldChar w:fldCharType="end"/>
            </w:r>
          </w:hyperlink>
        </w:p>
        <w:p w14:paraId="3180C65C" w14:textId="12E9341E" w:rsidR="008A3987" w:rsidRPr="004D0825" w:rsidRDefault="006849AA" w:rsidP="004D0825">
          <w:pPr>
            <w:pStyle w:val="22"/>
            <w:rPr>
              <w:rFonts w:asciiTheme="minorHAnsi" w:eastAsiaTheme="minorEastAsia" w:hAnsiTheme="minorHAnsi" w:cstheme="minorBidi"/>
              <w:noProof/>
              <w:sz w:val="22"/>
              <w:szCs w:val="22"/>
            </w:rPr>
          </w:pPr>
          <w:hyperlink w:anchor="_Toc126882465" w:history="1">
            <w:r w:rsidR="008A3987" w:rsidRPr="004D0825">
              <w:rPr>
                <w:rStyle w:val="af8"/>
                <w:noProof/>
              </w:rPr>
              <w:t>6.1. Перечень вопросов, отводимых на самостоятельное освоение дисциплины, формы внеаудиторной самостоятельной работы</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_Toc126882465 \h </w:instrText>
            </w:r>
            <w:r w:rsidR="008A3987" w:rsidRPr="004D0825">
              <w:rPr>
                <w:noProof/>
                <w:webHidden/>
              </w:rPr>
            </w:r>
            <w:r w:rsidR="008A3987" w:rsidRPr="004D0825">
              <w:rPr>
                <w:noProof/>
                <w:webHidden/>
              </w:rPr>
              <w:fldChar w:fldCharType="separate"/>
            </w:r>
            <w:r w:rsidR="005740BD">
              <w:rPr>
                <w:noProof/>
                <w:webHidden/>
              </w:rPr>
              <w:t>12</w:t>
            </w:r>
            <w:r w:rsidR="008A3987" w:rsidRPr="004D0825">
              <w:rPr>
                <w:noProof/>
                <w:webHidden/>
              </w:rPr>
              <w:fldChar w:fldCharType="end"/>
            </w:r>
          </w:hyperlink>
        </w:p>
        <w:p w14:paraId="34468F77" w14:textId="4E319A1A" w:rsidR="008A3987" w:rsidRPr="004D0825" w:rsidRDefault="006849AA" w:rsidP="004D0825">
          <w:pPr>
            <w:pStyle w:val="22"/>
            <w:rPr>
              <w:rFonts w:asciiTheme="minorHAnsi" w:eastAsiaTheme="minorEastAsia" w:hAnsiTheme="minorHAnsi" w:cstheme="minorBidi"/>
              <w:noProof/>
              <w:sz w:val="22"/>
              <w:szCs w:val="22"/>
            </w:rPr>
          </w:pPr>
          <w:hyperlink w:anchor="_Toc126882466" w:history="1">
            <w:r w:rsidR="008A3987" w:rsidRPr="004D0825">
              <w:rPr>
                <w:rStyle w:val="af8"/>
                <w:noProof/>
              </w:rPr>
              <w:t>6.2. Перечень вопросов, заданий, тем для подготовки к текущему контролю (согласно таблице 2)</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_Toc126882466 \h </w:instrText>
            </w:r>
            <w:r w:rsidR="008A3987" w:rsidRPr="004D0825">
              <w:rPr>
                <w:noProof/>
                <w:webHidden/>
              </w:rPr>
            </w:r>
            <w:r w:rsidR="008A3987" w:rsidRPr="004D0825">
              <w:rPr>
                <w:noProof/>
                <w:webHidden/>
              </w:rPr>
              <w:fldChar w:fldCharType="separate"/>
            </w:r>
            <w:r w:rsidR="005740BD">
              <w:rPr>
                <w:noProof/>
                <w:webHidden/>
              </w:rPr>
              <w:t>13</w:t>
            </w:r>
            <w:r w:rsidR="008A3987" w:rsidRPr="004D0825">
              <w:rPr>
                <w:noProof/>
                <w:webHidden/>
              </w:rPr>
              <w:fldChar w:fldCharType="end"/>
            </w:r>
          </w:hyperlink>
        </w:p>
        <w:p w14:paraId="11FA8C1E" w14:textId="26FD0260"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67" w:history="1">
            <w:r w:rsidR="008A3987" w:rsidRPr="004D0825">
              <w:rPr>
                <w:rStyle w:val="af8"/>
                <w:noProof/>
              </w:rPr>
              <w:t>7. Фонд оценочных средств для проведения промежуточной аттестации обучающихся по дисциплине</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_Toc126882467 \h </w:instrText>
            </w:r>
            <w:r w:rsidR="008A3987" w:rsidRPr="004D0825">
              <w:rPr>
                <w:noProof/>
                <w:webHidden/>
              </w:rPr>
            </w:r>
            <w:r w:rsidR="008A3987" w:rsidRPr="004D0825">
              <w:rPr>
                <w:noProof/>
                <w:webHidden/>
              </w:rPr>
              <w:fldChar w:fldCharType="separate"/>
            </w:r>
            <w:r w:rsidR="005740BD">
              <w:rPr>
                <w:noProof/>
                <w:webHidden/>
              </w:rPr>
              <w:t>16</w:t>
            </w:r>
            <w:r w:rsidR="008A3987" w:rsidRPr="004D0825">
              <w:rPr>
                <w:noProof/>
                <w:webHidden/>
              </w:rPr>
              <w:fldChar w:fldCharType="end"/>
            </w:r>
          </w:hyperlink>
        </w:p>
        <w:p w14:paraId="53DE241A" w14:textId="032ABF5D"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68" w:history="1">
            <w:r w:rsidR="008A3987" w:rsidRPr="004D0825">
              <w:rPr>
                <w:rStyle w:val="af8"/>
                <w:noProof/>
              </w:rPr>
              <w:t>8. Перечень основной и дополнительной учебной литературы, необходимой для освоения дисциплины</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_Toc126882468 \h </w:instrText>
            </w:r>
            <w:r w:rsidR="008A3987" w:rsidRPr="004D0825">
              <w:rPr>
                <w:noProof/>
                <w:webHidden/>
              </w:rPr>
            </w:r>
            <w:r w:rsidR="008A3987" w:rsidRPr="004D0825">
              <w:rPr>
                <w:noProof/>
                <w:webHidden/>
              </w:rPr>
              <w:fldChar w:fldCharType="separate"/>
            </w:r>
            <w:r w:rsidR="005740BD">
              <w:rPr>
                <w:noProof/>
                <w:webHidden/>
              </w:rPr>
              <w:t>24</w:t>
            </w:r>
            <w:r w:rsidR="008A3987" w:rsidRPr="004D0825">
              <w:rPr>
                <w:noProof/>
                <w:webHidden/>
              </w:rPr>
              <w:fldChar w:fldCharType="end"/>
            </w:r>
          </w:hyperlink>
        </w:p>
        <w:p w14:paraId="0C1BE50C" w14:textId="5D9B2981"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69" w:history="1">
            <w:r w:rsidR="008A3987" w:rsidRPr="004D0825">
              <w:rPr>
                <w:rStyle w:val="af8"/>
                <w:noProof/>
              </w:rPr>
              <w:t>9. П</w:t>
            </w:r>
            <w:r w:rsidR="008A3987" w:rsidRPr="004D0825">
              <w:rPr>
                <w:rStyle w:val="af8"/>
                <w:bCs/>
                <w:noProof/>
              </w:rPr>
              <w:t>еречень ресурсов информационно-телекоммуникационной сети «Интернет», необходимых для освоения дисциплины</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_Toc126882469 \h </w:instrText>
            </w:r>
            <w:r w:rsidR="008A3987" w:rsidRPr="004D0825">
              <w:rPr>
                <w:noProof/>
                <w:webHidden/>
              </w:rPr>
            </w:r>
            <w:r w:rsidR="008A3987" w:rsidRPr="004D0825">
              <w:rPr>
                <w:noProof/>
                <w:webHidden/>
              </w:rPr>
              <w:fldChar w:fldCharType="separate"/>
            </w:r>
            <w:r w:rsidR="005740BD">
              <w:rPr>
                <w:noProof/>
                <w:webHidden/>
              </w:rPr>
              <w:t>25</w:t>
            </w:r>
            <w:r w:rsidR="008A3987" w:rsidRPr="004D0825">
              <w:rPr>
                <w:noProof/>
                <w:webHidden/>
              </w:rPr>
              <w:fldChar w:fldCharType="end"/>
            </w:r>
          </w:hyperlink>
        </w:p>
        <w:p w14:paraId="252EAA8B" w14:textId="7FE6155D"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70" w:history="1">
            <w:r w:rsidR="008A3987" w:rsidRPr="004D0825">
              <w:rPr>
                <w:rStyle w:val="af8"/>
                <w:noProof/>
              </w:rPr>
              <w:t>10. Методические указания для обучающихся по освоению дисциплины</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_Toc126882470 \h </w:instrText>
            </w:r>
            <w:r w:rsidR="008A3987" w:rsidRPr="004D0825">
              <w:rPr>
                <w:noProof/>
                <w:webHidden/>
              </w:rPr>
            </w:r>
            <w:r w:rsidR="008A3987" w:rsidRPr="004D0825">
              <w:rPr>
                <w:noProof/>
                <w:webHidden/>
              </w:rPr>
              <w:fldChar w:fldCharType="separate"/>
            </w:r>
            <w:r w:rsidR="005740BD">
              <w:rPr>
                <w:noProof/>
                <w:webHidden/>
              </w:rPr>
              <w:t>26</w:t>
            </w:r>
            <w:r w:rsidR="008A3987" w:rsidRPr="004D0825">
              <w:rPr>
                <w:noProof/>
                <w:webHidden/>
              </w:rPr>
              <w:fldChar w:fldCharType="end"/>
            </w:r>
          </w:hyperlink>
        </w:p>
        <w:p w14:paraId="0A515E48" w14:textId="385D1BFE"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71" w:history="1">
            <w:r w:rsidR="008A3987" w:rsidRPr="004D0825">
              <w:rPr>
                <w:rStyle w:val="af8"/>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_Toc126882471 \h </w:instrText>
            </w:r>
            <w:r w:rsidR="008A3987" w:rsidRPr="004D0825">
              <w:rPr>
                <w:noProof/>
                <w:webHidden/>
              </w:rPr>
            </w:r>
            <w:r w:rsidR="008A3987" w:rsidRPr="004D0825">
              <w:rPr>
                <w:noProof/>
                <w:webHidden/>
              </w:rPr>
              <w:fldChar w:fldCharType="separate"/>
            </w:r>
            <w:r w:rsidR="005740BD">
              <w:rPr>
                <w:noProof/>
                <w:webHidden/>
              </w:rPr>
              <w:t>27</w:t>
            </w:r>
            <w:r w:rsidR="008A3987" w:rsidRPr="004D0825">
              <w:rPr>
                <w:noProof/>
                <w:webHidden/>
              </w:rPr>
              <w:fldChar w:fldCharType="end"/>
            </w:r>
          </w:hyperlink>
        </w:p>
        <w:p w14:paraId="6E9AA414" w14:textId="51BC674B" w:rsidR="008A3987" w:rsidRPr="004D0825" w:rsidRDefault="006849AA">
          <w:pPr>
            <w:pStyle w:val="11"/>
            <w:tabs>
              <w:tab w:val="right" w:leader="dot" w:pos="10195"/>
            </w:tabs>
            <w:rPr>
              <w:rFonts w:asciiTheme="minorHAnsi" w:eastAsiaTheme="minorEastAsia" w:hAnsiTheme="minorHAnsi" w:cstheme="minorBidi"/>
              <w:noProof/>
              <w:sz w:val="22"/>
              <w:szCs w:val="22"/>
            </w:rPr>
          </w:pPr>
          <w:hyperlink w:anchor="_Toc126882472" w:history="1">
            <w:r w:rsidR="008A3987" w:rsidRPr="004D0825">
              <w:rPr>
                <w:rStyle w:val="af8"/>
                <w:bCs/>
                <w:noProof/>
              </w:rPr>
              <w:t>12. Описание материально-технической базы, необходимой для осуществления образовательного процесса по дисциплине.</w:t>
            </w:r>
            <w:r w:rsidR="008A3987" w:rsidRPr="004D0825">
              <w:rPr>
                <w:noProof/>
                <w:webHidden/>
              </w:rPr>
              <w:tab/>
            </w:r>
            <w:r w:rsidR="008A3987" w:rsidRPr="004D0825">
              <w:rPr>
                <w:noProof/>
                <w:webHidden/>
              </w:rPr>
              <w:fldChar w:fldCharType="begin"/>
            </w:r>
            <w:r w:rsidR="008A3987" w:rsidRPr="004D0825">
              <w:rPr>
                <w:noProof/>
                <w:webHidden/>
              </w:rPr>
              <w:instrText xml:space="preserve"> PAGEREF _Toc126882472 \h </w:instrText>
            </w:r>
            <w:r w:rsidR="008A3987" w:rsidRPr="004D0825">
              <w:rPr>
                <w:noProof/>
                <w:webHidden/>
              </w:rPr>
            </w:r>
            <w:r w:rsidR="008A3987" w:rsidRPr="004D0825">
              <w:rPr>
                <w:noProof/>
                <w:webHidden/>
              </w:rPr>
              <w:fldChar w:fldCharType="separate"/>
            </w:r>
            <w:r w:rsidR="005740BD">
              <w:rPr>
                <w:noProof/>
                <w:webHidden/>
              </w:rPr>
              <w:t>28</w:t>
            </w:r>
            <w:r w:rsidR="008A3987" w:rsidRPr="004D0825">
              <w:rPr>
                <w:noProof/>
                <w:webHidden/>
              </w:rPr>
              <w:fldChar w:fldCharType="end"/>
            </w:r>
          </w:hyperlink>
        </w:p>
        <w:p w14:paraId="39B1AEC6" w14:textId="3D958EBF" w:rsidR="0078385C" w:rsidRPr="00856EBB" w:rsidRDefault="0078385C">
          <w:pPr>
            <w:rPr>
              <w:b/>
              <w:bCs/>
              <w:sz w:val="28"/>
              <w:szCs w:val="28"/>
            </w:rPr>
          </w:pPr>
          <w:r w:rsidRPr="004D0825">
            <w:rPr>
              <w:bCs/>
              <w:sz w:val="28"/>
              <w:szCs w:val="28"/>
            </w:rPr>
            <w:fldChar w:fldCharType="end"/>
          </w:r>
        </w:p>
      </w:sdtContent>
    </w:sdt>
    <w:p w14:paraId="3AC2B5ED" w14:textId="45DBD35F" w:rsidR="0078385C" w:rsidRPr="00856EBB" w:rsidRDefault="0078385C" w:rsidP="0093100C">
      <w:pPr>
        <w:widowControl/>
        <w:autoSpaceDE/>
        <w:autoSpaceDN/>
        <w:adjustRightInd/>
        <w:spacing w:after="200" w:line="276" w:lineRule="auto"/>
        <w:rPr>
          <w:b/>
          <w:bCs/>
          <w:sz w:val="28"/>
          <w:szCs w:val="28"/>
        </w:rPr>
      </w:pPr>
      <w:r w:rsidRPr="00856EBB">
        <w:rPr>
          <w:b/>
          <w:bCs/>
          <w:sz w:val="28"/>
          <w:szCs w:val="28"/>
        </w:rPr>
        <w:br w:type="page"/>
      </w:r>
    </w:p>
    <w:p w14:paraId="52122C0D" w14:textId="77777777"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3" w:name="_Toc126882456"/>
      <w:r w:rsidRPr="0078385C">
        <w:rPr>
          <w:rFonts w:ascii="Times New Roman" w:hAnsi="Times New Roman" w:cs="Times New Roman"/>
          <w:b/>
          <w:color w:val="auto"/>
          <w:sz w:val="28"/>
          <w:szCs w:val="28"/>
        </w:rPr>
        <w:lastRenderedPageBreak/>
        <w:t xml:space="preserve">1. Наименование </w:t>
      </w:r>
      <w:r w:rsidR="000C5D47" w:rsidRPr="0078385C">
        <w:rPr>
          <w:rFonts w:ascii="Times New Roman" w:hAnsi="Times New Roman" w:cs="Times New Roman"/>
          <w:b/>
          <w:color w:val="auto"/>
          <w:sz w:val="28"/>
          <w:szCs w:val="28"/>
        </w:rPr>
        <w:t>дисциплины</w:t>
      </w:r>
      <w:bookmarkEnd w:id="3"/>
      <w:r w:rsidRPr="0078385C">
        <w:rPr>
          <w:rFonts w:ascii="Times New Roman" w:hAnsi="Times New Roman" w:cs="Times New Roman"/>
          <w:b/>
          <w:color w:val="auto"/>
          <w:sz w:val="28"/>
          <w:szCs w:val="28"/>
        </w:rPr>
        <w:t xml:space="preserve"> </w:t>
      </w:r>
    </w:p>
    <w:p w14:paraId="1E30C99D" w14:textId="2540921A" w:rsidR="002A481B" w:rsidRPr="00103C26" w:rsidRDefault="00DD64BB" w:rsidP="00DD64BB">
      <w:pPr>
        <w:spacing w:before="120" w:after="120"/>
        <w:ind w:firstLine="709"/>
        <w:rPr>
          <w:bCs/>
          <w:sz w:val="28"/>
          <w:szCs w:val="28"/>
        </w:rPr>
      </w:pPr>
      <w:r>
        <w:rPr>
          <w:sz w:val="28"/>
          <w:szCs w:val="28"/>
        </w:rPr>
        <w:t xml:space="preserve"> </w:t>
      </w:r>
      <w:r w:rsidR="00894A96" w:rsidRPr="00894A96">
        <w:rPr>
          <w:sz w:val="28"/>
          <w:szCs w:val="28"/>
        </w:rPr>
        <w:t>Система социального обеспечения</w:t>
      </w:r>
    </w:p>
    <w:p w14:paraId="50B34C2C" w14:textId="0232CE34" w:rsidR="0088321E" w:rsidRDefault="00C52F7B" w:rsidP="0078385C">
      <w:pPr>
        <w:pStyle w:val="1"/>
        <w:spacing w:before="0"/>
        <w:ind w:firstLine="851"/>
        <w:jc w:val="both"/>
        <w:rPr>
          <w:rFonts w:ascii="Times New Roman" w:hAnsi="Times New Roman" w:cs="Times New Roman"/>
          <w:b/>
          <w:color w:val="auto"/>
          <w:sz w:val="28"/>
          <w:szCs w:val="28"/>
        </w:rPr>
      </w:pPr>
      <w:bookmarkStart w:id="4" w:name="_Toc126882457"/>
      <w:r w:rsidRPr="0078385C">
        <w:rPr>
          <w:rFonts w:ascii="Times New Roman" w:hAnsi="Times New Roman" w:cs="Times New Roman"/>
          <w:b/>
          <w:color w:val="auto"/>
          <w:sz w:val="28"/>
          <w:szCs w:val="28"/>
        </w:rPr>
        <w:t>2.</w:t>
      </w:r>
      <w:r w:rsidR="00901E20" w:rsidRPr="0078385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721D4514" w14:textId="67F00634" w:rsidR="00F44EE7" w:rsidRDefault="00F44EE7" w:rsidP="00F44EE7"/>
    <w:p w14:paraId="67628824" w14:textId="0052E431" w:rsidR="00F44EE7" w:rsidRPr="002817E3" w:rsidRDefault="005740BD" w:rsidP="004B355B">
      <w:pPr>
        <w:tabs>
          <w:tab w:val="left" w:pos="540"/>
        </w:tabs>
        <w:contextualSpacing/>
        <w:jc w:val="center"/>
      </w:pPr>
      <w:r>
        <w:rPr>
          <w:b/>
          <w:bCs/>
          <w:sz w:val="28"/>
          <w:szCs w:val="28"/>
        </w:rPr>
        <w:t xml:space="preserve">Прием </w:t>
      </w:r>
      <w:r w:rsidR="00F44EE7" w:rsidRPr="002817E3">
        <w:rPr>
          <w:b/>
          <w:bCs/>
          <w:sz w:val="28"/>
          <w:szCs w:val="28"/>
        </w:rPr>
        <w:t>2021</w:t>
      </w:r>
      <w:r w:rsidR="0014266C">
        <w:rPr>
          <w:b/>
          <w:bCs/>
          <w:sz w:val="28"/>
          <w:szCs w:val="28"/>
        </w:rPr>
        <w:t xml:space="preserve"> </w:t>
      </w:r>
      <w:r w:rsidR="00F44EE7" w:rsidRPr="002817E3">
        <w:rPr>
          <w:b/>
          <w:bCs/>
          <w:sz w:val="28"/>
          <w:szCs w:val="28"/>
        </w:rPr>
        <w:t>год</w:t>
      </w:r>
      <w:r w:rsidR="00412F00">
        <w:rPr>
          <w:b/>
          <w:bCs/>
          <w:sz w:val="28"/>
          <w:szCs w:val="28"/>
        </w:rPr>
        <w:t>а</w:t>
      </w:r>
    </w:p>
    <w:p w14:paraId="0D23DFD6" w14:textId="77777777" w:rsidR="00711CC8" w:rsidRPr="007C64E8" w:rsidRDefault="00711CC8" w:rsidP="00F95658">
      <w:pPr>
        <w:tabs>
          <w:tab w:val="left" w:pos="540"/>
        </w:tabs>
        <w:ind w:firstLine="709"/>
        <w:contextualSpacing/>
        <w:jc w:val="both"/>
        <w:rPr>
          <w:color w:val="FF0000"/>
          <w:sz w:val="28"/>
          <w:szCs w:val="28"/>
        </w:rPr>
      </w:pPr>
      <w:bookmarkStart w:id="5" w:name="_Hlk118727019"/>
    </w:p>
    <w:tbl>
      <w:tblPr>
        <w:tblStyle w:val="a8"/>
        <w:tblW w:w="5281" w:type="pct"/>
        <w:tblInd w:w="-572" w:type="dxa"/>
        <w:tblLook w:val="04A0" w:firstRow="1" w:lastRow="0" w:firstColumn="1" w:lastColumn="0" w:noHBand="0" w:noVBand="1"/>
      </w:tblPr>
      <w:tblGrid>
        <w:gridCol w:w="1566"/>
        <w:gridCol w:w="2343"/>
        <w:gridCol w:w="2470"/>
        <w:gridCol w:w="4389"/>
      </w:tblGrid>
      <w:tr w:rsidR="002817E3" w:rsidRPr="002817E3" w14:paraId="290DC8E8" w14:textId="77777777" w:rsidTr="005740BD">
        <w:tc>
          <w:tcPr>
            <w:tcW w:w="727" w:type="pct"/>
          </w:tcPr>
          <w:p w14:paraId="3DC9BD25" w14:textId="77777777" w:rsidR="002817E3" w:rsidRPr="002817E3" w:rsidRDefault="002817E3" w:rsidP="00BA1917">
            <w:pPr>
              <w:tabs>
                <w:tab w:val="left" w:pos="540"/>
              </w:tabs>
              <w:contextualSpacing/>
              <w:jc w:val="both"/>
              <w:rPr>
                <w:sz w:val="24"/>
                <w:szCs w:val="24"/>
              </w:rPr>
            </w:pPr>
            <w:bookmarkStart w:id="6" w:name="_Hlk126857972"/>
            <w:bookmarkEnd w:id="5"/>
            <w:r w:rsidRPr="002817E3">
              <w:rPr>
                <w:sz w:val="24"/>
                <w:szCs w:val="24"/>
              </w:rPr>
              <w:t>Код компетенции</w:t>
            </w:r>
          </w:p>
        </w:tc>
        <w:tc>
          <w:tcPr>
            <w:tcW w:w="1088" w:type="pct"/>
          </w:tcPr>
          <w:p w14:paraId="7F69FEC4" w14:textId="77777777" w:rsidR="002817E3" w:rsidRPr="002817E3" w:rsidRDefault="002817E3" w:rsidP="00BA1917">
            <w:pPr>
              <w:tabs>
                <w:tab w:val="left" w:pos="540"/>
              </w:tabs>
              <w:contextualSpacing/>
              <w:jc w:val="both"/>
              <w:rPr>
                <w:sz w:val="24"/>
                <w:szCs w:val="24"/>
              </w:rPr>
            </w:pPr>
            <w:r w:rsidRPr="002817E3">
              <w:rPr>
                <w:sz w:val="24"/>
                <w:szCs w:val="24"/>
              </w:rPr>
              <w:t>Наименование компетенции</w:t>
            </w:r>
          </w:p>
        </w:tc>
        <w:tc>
          <w:tcPr>
            <w:tcW w:w="1147" w:type="pct"/>
          </w:tcPr>
          <w:p w14:paraId="205FAC9A" w14:textId="77777777" w:rsidR="002817E3" w:rsidRPr="002817E3" w:rsidRDefault="002817E3" w:rsidP="00BA1917">
            <w:pPr>
              <w:tabs>
                <w:tab w:val="left" w:pos="540"/>
              </w:tabs>
              <w:contextualSpacing/>
              <w:jc w:val="both"/>
              <w:rPr>
                <w:sz w:val="24"/>
                <w:szCs w:val="24"/>
              </w:rPr>
            </w:pPr>
            <w:r w:rsidRPr="002817E3">
              <w:rPr>
                <w:sz w:val="24"/>
                <w:szCs w:val="24"/>
              </w:rPr>
              <w:t>Индикаторы достижения компетенции</w:t>
            </w:r>
          </w:p>
        </w:tc>
        <w:tc>
          <w:tcPr>
            <w:tcW w:w="2038" w:type="pct"/>
          </w:tcPr>
          <w:p w14:paraId="116D4C1E" w14:textId="77777777" w:rsidR="002817E3" w:rsidRPr="002817E3" w:rsidRDefault="002817E3" w:rsidP="00BA1917">
            <w:pPr>
              <w:tabs>
                <w:tab w:val="left" w:pos="540"/>
              </w:tabs>
              <w:contextualSpacing/>
              <w:jc w:val="both"/>
              <w:rPr>
                <w:sz w:val="24"/>
                <w:szCs w:val="24"/>
              </w:rPr>
            </w:pPr>
            <w:r w:rsidRPr="002817E3">
              <w:rPr>
                <w:sz w:val="24"/>
                <w:szCs w:val="24"/>
              </w:rPr>
              <w:t>Результаты обучения (умения и знания), соотнесенные с индикаторами достижения компетенции</w:t>
            </w:r>
          </w:p>
        </w:tc>
      </w:tr>
      <w:tr w:rsidR="00DF063C" w:rsidRPr="002817E3" w14:paraId="3C49E72B" w14:textId="77777777" w:rsidTr="005740BD">
        <w:trPr>
          <w:trHeight w:val="4101"/>
        </w:trPr>
        <w:tc>
          <w:tcPr>
            <w:tcW w:w="727" w:type="pct"/>
          </w:tcPr>
          <w:p w14:paraId="02C96FB7" w14:textId="13B3157D" w:rsidR="00DF063C" w:rsidRPr="002817E3" w:rsidRDefault="00DF063C" w:rsidP="002817E3">
            <w:pPr>
              <w:tabs>
                <w:tab w:val="left" w:pos="540"/>
              </w:tabs>
              <w:contextualSpacing/>
              <w:rPr>
                <w:sz w:val="24"/>
                <w:szCs w:val="24"/>
              </w:rPr>
            </w:pPr>
            <w:r w:rsidRPr="004D64CF">
              <w:rPr>
                <w:sz w:val="24"/>
                <w:szCs w:val="24"/>
              </w:rPr>
              <w:t>ПКП-2</w:t>
            </w:r>
          </w:p>
        </w:tc>
        <w:tc>
          <w:tcPr>
            <w:tcW w:w="1088" w:type="pct"/>
          </w:tcPr>
          <w:p w14:paraId="04CF6459" w14:textId="584C09E4" w:rsidR="00DF063C" w:rsidRPr="002817E3" w:rsidRDefault="00DF063C" w:rsidP="002817E3">
            <w:pPr>
              <w:tabs>
                <w:tab w:val="left" w:pos="540"/>
              </w:tabs>
              <w:contextualSpacing/>
              <w:jc w:val="both"/>
              <w:rPr>
                <w:sz w:val="24"/>
                <w:szCs w:val="24"/>
              </w:rPr>
            </w:pPr>
            <w:r w:rsidRPr="004D64CF">
              <w:rPr>
                <w:sz w:val="24"/>
                <w:szCs w:val="24"/>
              </w:rPr>
              <w:t>способность решать оперативные и стратегические задачи государственного и муниципального управления</w:t>
            </w:r>
          </w:p>
        </w:tc>
        <w:tc>
          <w:tcPr>
            <w:tcW w:w="1147" w:type="pct"/>
          </w:tcPr>
          <w:p w14:paraId="679C8910" w14:textId="77777777" w:rsidR="003B3310" w:rsidRPr="003B3310" w:rsidRDefault="003B3310" w:rsidP="003B3310">
            <w:pPr>
              <w:jc w:val="both"/>
              <w:rPr>
                <w:sz w:val="24"/>
                <w:szCs w:val="24"/>
                <w:shd w:val="clear" w:color="auto" w:fill="FFFFFF"/>
              </w:rPr>
            </w:pPr>
            <w:r w:rsidRPr="003B3310">
              <w:rPr>
                <w:sz w:val="24"/>
                <w:szCs w:val="24"/>
                <w:shd w:val="clear" w:color="auto" w:fill="FFFFFF"/>
              </w:rPr>
              <w:t xml:space="preserve">1.Разрабатывает и оценивает эффективность и результативность решения оперативных и стратегических задач государственного и муниципального управления. </w:t>
            </w:r>
          </w:p>
          <w:p w14:paraId="25FCA5CE" w14:textId="77777777" w:rsidR="003B3310" w:rsidRDefault="003B3310" w:rsidP="002817E3">
            <w:pPr>
              <w:jc w:val="both"/>
              <w:rPr>
                <w:sz w:val="24"/>
                <w:szCs w:val="24"/>
                <w:shd w:val="clear" w:color="auto" w:fill="FFFFFF"/>
              </w:rPr>
            </w:pPr>
          </w:p>
          <w:p w14:paraId="6A00351B" w14:textId="77777777" w:rsidR="003B3310" w:rsidRDefault="003B3310" w:rsidP="002817E3">
            <w:pPr>
              <w:jc w:val="both"/>
              <w:rPr>
                <w:sz w:val="24"/>
                <w:szCs w:val="24"/>
                <w:shd w:val="clear" w:color="auto" w:fill="FFFFFF"/>
              </w:rPr>
            </w:pPr>
          </w:p>
          <w:p w14:paraId="62011867" w14:textId="77777777" w:rsidR="003B3310" w:rsidRDefault="003B3310" w:rsidP="002817E3">
            <w:pPr>
              <w:jc w:val="both"/>
              <w:rPr>
                <w:sz w:val="24"/>
                <w:szCs w:val="24"/>
                <w:shd w:val="clear" w:color="auto" w:fill="FFFFFF"/>
              </w:rPr>
            </w:pPr>
          </w:p>
          <w:p w14:paraId="23496BE6" w14:textId="5D254D67" w:rsidR="00DF063C" w:rsidRPr="002817E3" w:rsidRDefault="00DF063C" w:rsidP="002817E3">
            <w:pPr>
              <w:jc w:val="both"/>
              <w:rPr>
                <w:sz w:val="24"/>
                <w:szCs w:val="24"/>
              </w:rPr>
            </w:pPr>
          </w:p>
        </w:tc>
        <w:tc>
          <w:tcPr>
            <w:tcW w:w="2038" w:type="pct"/>
          </w:tcPr>
          <w:p w14:paraId="7A0C8D0F" w14:textId="77777777" w:rsidR="00DF063C" w:rsidRDefault="00DF063C" w:rsidP="002817E3">
            <w:pPr>
              <w:tabs>
                <w:tab w:val="left" w:pos="540"/>
              </w:tabs>
              <w:contextualSpacing/>
              <w:jc w:val="both"/>
              <w:rPr>
                <w:sz w:val="24"/>
                <w:szCs w:val="24"/>
              </w:rPr>
            </w:pPr>
            <w:r>
              <w:rPr>
                <w:sz w:val="24"/>
                <w:szCs w:val="24"/>
              </w:rPr>
              <w:t xml:space="preserve">Знать: </w:t>
            </w:r>
          </w:p>
          <w:p w14:paraId="7F434A3C" w14:textId="08295D00" w:rsidR="00805BC6" w:rsidRDefault="00805BC6" w:rsidP="002817E3">
            <w:pPr>
              <w:tabs>
                <w:tab w:val="left" w:pos="540"/>
              </w:tabs>
              <w:contextualSpacing/>
              <w:jc w:val="both"/>
              <w:rPr>
                <w:sz w:val="24"/>
                <w:szCs w:val="24"/>
              </w:rPr>
            </w:pPr>
            <w:r w:rsidRPr="00805BC6">
              <w:rPr>
                <w:sz w:val="24"/>
                <w:szCs w:val="24"/>
              </w:rPr>
              <w:t>методы</w:t>
            </w:r>
            <w:r>
              <w:t xml:space="preserve"> </w:t>
            </w:r>
            <w:r w:rsidRPr="00805BC6">
              <w:rPr>
                <w:sz w:val="24"/>
                <w:szCs w:val="24"/>
              </w:rPr>
              <w:t>оцен</w:t>
            </w:r>
            <w:r>
              <w:rPr>
                <w:sz w:val="24"/>
                <w:szCs w:val="24"/>
              </w:rPr>
              <w:t>к</w:t>
            </w:r>
            <w:r w:rsidRPr="00805BC6">
              <w:rPr>
                <w:sz w:val="24"/>
                <w:szCs w:val="24"/>
              </w:rPr>
              <w:t>и эффективност</w:t>
            </w:r>
            <w:r>
              <w:rPr>
                <w:sz w:val="24"/>
                <w:szCs w:val="24"/>
              </w:rPr>
              <w:t>и</w:t>
            </w:r>
            <w:r w:rsidRPr="00805BC6">
              <w:rPr>
                <w:sz w:val="24"/>
                <w:szCs w:val="24"/>
              </w:rPr>
              <w:t xml:space="preserve"> и результативност</w:t>
            </w:r>
            <w:r>
              <w:rPr>
                <w:sz w:val="24"/>
                <w:szCs w:val="24"/>
              </w:rPr>
              <w:t>и</w:t>
            </w:r>
            <w:r w:rsidRPr="00805BC6">
              <w:rPr>
                <w:sz w:val="24"/>
                <w:szCs w:val="24"/>
              </w:rPr>
              <w:t xml:space="preserve"> решения оперативных и стратегических задач государственного и муниципального управления</w:t>
            </w:r>
            <w:r>
              <w:rPr>
                <w:sz w:val="24"/>
                <w:szCs w:val="24"/>
              </w:rPr>
              <w:t>;</w:t>
            </w:r>
          </w:p>
          <w:p w14:paraId="6B0B8CED" w14:textId="48910A41" w:rsidR="00DF063C" w:rsidRDefault="00DF063C" w:rsidP="002817E3">
            <w:pPr>
              <w:tabs>
                <w:tab w:val="left" w:pos="540"/>
              </w:tabs>
              <w:contextualSpacing/>
              <w:jc w:val="both"/>
              <w:rPr>
                <w:sz w:val="24"/>
                <w:szCs w:val="24"/>
              </w:rPr>
            </w:pPr>
            <w:r w:rsidRPr="00DF063C">
              <w:rPr>
                <w:sz w:val="24"/>
                <w:szCs w:val="24"/>
              </w:rPr>
              <w:t>метод</w:t>
            </w:r>
            <w:r>
              <w:rPr>
                <w:sz w:val="24"/>
                <w:szCs w:val="24"/>
              </w:rPr>
              <w:t>ы</w:t>
            </w:r>
            <w:r w:rsidRPr="00DF063C">
              <w:rPr>
                <w:sz w:val="24"/>
                <w:szCs w:val="24"/>
              </w:rPr>
              <w:t xml:space="preserve"> и инструмент</w:t>
            </w:r>
            <w:r>
              <w:rPr>
                <w:sz w:val="24"/>
                <w:szCs w:val="24"/>
              </w:rPr>
              <w:t>ы</w:t>
            </w:r>
            <w:r w:rsidRPr="00DF063C">
              <w:rPr>
                <w:sz w:val="24"/>
                <w:szCs w:val="24"/>
              </w:rPr>
              <w:t xml:space="preserve"> </w:t>
            </w:r>
            <w:r w:rsidR="0014266C">
              <w:rPr>
                <w:sz w:val="24"/>
                <w:szCs w:val="24"/>
              </w:rPr>
              <w:t xml:space="preserve">оперативного и стратегического </w:t>
            </w:r>
            <w:r w:rsidR="0014266C" w:rsidRPr="0014266C">
              <w:rPr>
                <w:sz w:val="24"/>
                <w:szCs w:val="24"/>
              </w:rPr>
              <w:t xml:space="preserve">государственного и муниципального </w:t>
            </w:r>
            <w:r w:rsidR="0014266C">
              <w:rPr>
                <w:sz w:val="24"/>
                <w:szCs w:val="24"/>
              </w:rPr>
              <w:t xml:space="preserve">управления, включая и методы </w:t>
            </w:r>
            <w:r w:rsidRPr="00DF063C">
              <w:rPr>
                <w:sz w:val="24"/>
                <w:szCs w:val="24"/>
              </w:rPr>
              <w:t xml:space="preserve">управления изменениями в муниципальном секторе и управления проектной деятельностью в муниципальных образованиях </w:t>
            </w:r>
          </w:p>
          <w:p w14:paraId="6793DD22" w14:textId="1EBD9BB7" w:rsidR="00DF063C" w:rsidRDefault="00DF063C" w:rsidP="002817E3">
            <w:pPr>
              <w:tabs>
                <w:tab w:val="left" w:pos="540"/>
              </w:tabs>
              <w:contextualSpacing/>
              <w:jc w:val="both"/>
              <w:rPr>
                <w:sz w:val="24"/>
                <w:szCs w:val="24"/>
              </w:rPr>
            </w:pPr>
            <w:r>
              <w:rPr>
                <w:sz w:val="24"/>
                <w:szCs w:val="24"/>
              </w:rPr>
              <w:t>Уметь:</w:t>
            </w:r>
          </w:p>
          <w:p w14:paraId="52BD1E8D" w14:textId="6AB91D5A" w:rsidR="00DF063C" w:rsidRPr="002817E3" w:rsidRDefault="00DF063C" w:rsidP="002817E3">
            <w:pPr>
              <w:tabs>
                <w:tab w:val="left" w:pos="540"/>
              </w:tabs>
              <w:contextualSpacing/>
              <w:jc w:val="both"/>
              <w:rPr>
                <w:sz w:val="24"/>
                <w:szCs w:val="24"/>
              </w:rPr>
            </w:pPr>
            <w:r w:rsidRPr="00DF063C">
              <w:rPr>
                <w:sz w:val="24"/>
                <w:szCs w:val="24"/>
              </w:rPr>
              <w:t>примен</w:t>
            </w:r>
            <w:r>
              <w:rPr>
                <w:sz w:val="24"/>
                <w:szCs w:val="24"/>
              </w:rPr>
              <w:t>ять</w:t>
            </w:r>
            <w:r w:rsidRPr="00DF063C">
              <w:rPr>
                <w:sz w:val="24"/>
                <w:szCs w:val="24"/>
              </w:rPr>
              <w:t xml:space="preserve"> метод</w:t>
            </w:r>
            <w:r>
              <w:rPr>
                <w:sz w:val="24"/>
                <w:szCs w:val="24"/>
              </w:rPr>
              <w:t>ы</w:t>
            </w:r>
            <w:r w:rsidRPr="00DF063C">
              <w:rPr>
                <w:sz w:val="24"/>
                <w:szCs w:val="24"/>
              </w:rPr>
              <w:t xml:space="preserve"> и инструмент</w:t>
            </w:r>
            <w:r>
              <w:rPr>
                <w:sz w:val="24"/>
                <w:szCs w:val="24"/>
              </w:rPr>
              <w:t>ы</w:t>
            </w:r>
            <w:r w:rsidRPr="00DF063C">
              <w:rPr>
                <w:sz w:val="24"/>
                <w:szCs w:val="24"/>
              </w:rPr>
              <w:t xml:space="preserve"> </w:t>
            </w:r>
            <w:r w:rsidR="0014266C" w:rsidRPr="0014266C">
              <w:rPr>
                <w:sz w:val="24"/>
                <w:szCs w:val="24"/>
              </w:rPr>
              <w:t xml:space="preserve">оперативного и стратегического государственного и муниципального управления, включая </w:t>
            </w:r>
            <w:r w:rsidRPr="00DF063C">
              <w:rPr>
                <w:sz w:val="24"/>
                <w:szCs w:val="24"/>
              </w:rPr>
              <w:t>управления изменениями в муниципальном секторе и управления проектной деятельностью в муниципальных образованиях</w:t>
            </w:r>
          </w:p>
        </w:tc>
      </w:tr>
      <w:tr w:rsidR="00805BC6" w:rsidRPr="002817E3" w14:paraId="0DC2A78B" w14:textId="77777777" w:rsidTr="005740BD">
        <w:trPr>
          <w:trHeight w:val="4964"/>
        </w:trPr>
        <w:tc>
          <w:tcPr>
            <w:tcW w:w="727" w:type="pct"/>
          </w:tcPr>
          <w:p w14:paraId="60E8B075" w14:textId="77777777" w:rsidR="00805BC6" w:rsidRPr="004D64CF" w:rsidRDefault="00805BC6" w:rsidP="002817E3">
            <w:pPr>
              <w:tabs>
                <w:tab w:val="left" w:pos="540"/>
              </w:tabs>
              <w:contextualSpacing/>
              <w:rPr>
                <w:sz w:val="24"/>
                <w:szCs w:val="24"/>
              </w:rPr>
            </w:pPr>
          </w:p>
        </w:tc>
        <w:tc>
          <w:tcPr>
            <w:tcW w:w="1088" w:type="pct"/>
          </w:tcPr>
          <w:p w14:paraId="59C65856" w14:textId="77777777" w:rsidR="00805BC6" w:rsidRPr="004D64CF" w:rsidRDefault="00805BC6" w:rsidP="002817E3">
            <w:pPr>
              <w:tabs>
                <w:tab w:val="left" w:pos="540"/>
              </w:tabs>
              <w:contextualSpacing/>
              <w:jc w:val="both"/>
              <w:rPr>
                <w:sz w:val="24"/>
                <w:szCs w:val="24"/>
              </w:rPr>
            </w:pPr>
          </w:p>
        </w:tc>
        <w:tc>
          <w:tcPr>
            <w:tcW w:w="1147" w:type="pct"/>
          </w:tcPr>
          <w:p w14:paraId="56063E4E" w14:textId="77777777" w:rsidR="00805BC6" w:rsidRPr="00805BC6" w:rsidRDefault="00805BC6" w:rsidP="00805BC6">
            <w:pPr>
              <w:rPr>
                <w:sz w:val="24"/>
                <w:szCs w:val="24"/>
                <w:shd w:val="clear" w:color="auto" w:fill="FFFFFF"/>
              </w:rPr>
            </w:pPr>
            <w:r w:rsidRPr="00805BC6">
              <w:rPr>
                <w:sz w:val="24"/>
                <w:szCs w:val="24"/>
                <w:shd w:val="clear" w:color="auto" w:fill="FFFFFF"/>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p w14:paraId="2937C14C" w14:textId="77777777" w:rsidR="00805BC6" w:rsidRPr="003B3310" w:rsidRDefault="00805BC6" w:rsidP="003B3310">
            <w:pPr>
              <w:jc w:val="both"/>
              <w:rPr>
                <w:sz w:val="24"/>
                <w:szCs w:val="24"/>
                <w:shd w:val="clear" w:color="auto" w:fill="FFFFFF"/>
              </w:rPr>
            </w:pPr>
          </w:p>
        </w:tc>
        <w:tc>
          <w:tcPr>
            <w:tcW w:w="2038" w:type="pct"/>
          </w:tcPr>
          <w:p w14:paraId="715A0572" w14:textId="77777777" w:rsidR="00805BC6" w:rsidRDefault="00EB27CB" w:rsidP="002817E3">
            <w:pPr>
              <w:tabs>
                <w:tab w:val="left" w:pos="540"/>
              </w:tabs>
              <w:contextualSpacing/>
              <w:jc w:val="both"/>
              <w:rPr>
                <w:sz w:val="24"/>
                <w:szCs w:val="24"/>
              </w:rPr>
            </w:pPr>
            <w:r w:rsidRPr="00EB27CB">
              <w:rPr>
                <w:sz w:val="24"/>
                <w:szCs w:val="24"/>
              </w:rPr>
              <w:t>Знать:</w:t>
            </w:r>
          </w:p>
          <w:p w14:paraId="39969303" w14:textId="77777777" w:rsidR="00EB27CB" w:rsidRDefault="00EB27CB" w:rsidP="002817E3">
            <w:pPr>
              <w:tabs>
                <w:tab w:val="left" w:pos="540"/>
              </w:tabs>
              <w:contextualSpacing/>
              <w:jc w:val="both"/>
              <w:rPr>
                <w:sz w:val="24"/>
                <w:szCs w:val="24"/>
              </w:rPr>
            </w:pPr>
            <w:r w:rsidRPr="00EB27CB">
              <w:rPr>
                <w:sz w:val="24"/>
                <w:szCs w:val="24"/>
              </w:rPr>
              <w:t>современны</w:t>
            </w:r>
            <w:r>
              <w:rPr>
                <w:sz w:val="24"/>
                <w:szCs w:val="24"/>
              </w:rPr>
              <w:t>е</w:t>
            </w:r>
            <w:r w:rsidRPr="00EB27CB">
              <w:rPr>
                <w:sz w:val="24"/>
                <w:szCs w:val="24"/>
              </w:rPr>
              <w:t xml:space="preserve"> услови</w:t>
            </w:r>
            <w:r>
              <w:rPr>
                <w:sz w:val="24"/>
                <w:szCs w:val="24"/>
              </w:rPr>
              <w:t>я</w:t>
            </w:r>
            <w:r w:rsidRPr="00EB27CB">
              <w:rPr>
                <w:sz w:val="24"/>
                <w:szCs w:val="24"/>
              </w:rPr>
              <w:t xml:space="preserve"> государственного и муниципального управления, </w:t>
            </w:r>
          </w:p>
          <w:p w14:paraId="25FC1D34" w14:textId="3C80375C" w:rsidR="00EB27CB" w:rsidRDefault="00EB27CB" w:rsidP="002817E3">
            <w:pPr>
              <w:tabs>
                <w:tab w:val="left" w:pos="540"/>
              </w:tabs>
              <w:contextualSpacing/>
              <w:jc w:val="both"/>
              <w:rPr>
                <w:sz w:val="24"/>
                <w:szCs w:val="24"/>
              </w:rPr>
            </w:pPr>
            <w:r w:rsidRPr="00EB27CB">
              <w:rPr>
                <w:sz w:val="24"/>
                <w:szCs w:val="24"/>
              </w:rPr>
              <w:t>причин</w:t>
            </w:r>
            <w:r>
              <w:rPr>
                <w:sz w:val="24"/>
                <w:szCs w:val="24"/>
              </w:rPr>
              <w:t>ы</w:t>
            </w:r>
            <w:r w:rsidRPr="00EB27CB">
              <w:rPr>
                <w:sz w:val="24"/>
                <w:szCs w:val="24"/>
              </w:rPr>
              <w:t xml:space="preserve"> имеющихся проблем и способ</w:t>
            </w:r>
            <w:r>
              <w:rPr>
                <w:sz w:val="24"/>
                <w:szCs w:val="24"/>
              </w:rPr>
              <w:t>ы</w:t>
            </w:r>
            <w:r w:rsidRPr="00EB27CB">
              <w:rPr>
                <w:sz w:val="24"/>
                <w:szCs w:val="24"/>
              </w:rPr>
              <w:t xml:space="preserve"> их разрешения</w:t>
            </w:r>
          </w:p>
          <w:p w14:paraId="4B1389F9" w14:textId="77777777" w:rsidR="00EB27CB" w:rsidRDefault="00EB27CB" w:rsidP="00EB27CB">
            <w:pPr>
              <w:tabs>
                <w:tab w:val="left" w:pos="540"/>
              </w:tabs>
              <w:contextualSpacing/>
              <w:jc w:val="both"/>
              <w:rPr>
                <w:sz w:val="24"/>
                <w:szCs w:val="24"/>
              </w:rPr>
            </w:pPr>
            <w:r>
              <w:rPr>
                <w:sz w:val="24"/>
                <w:szCs w:val="24"/>
              </w:rPr>
              <w:t>Уметь:</w:t>
            </w:r>
          </w:p>
          <w:p w14:paraId="5AFF4338" w14:textId="0EFC3DB3" w:rsidR="00EB27CB" w:rsidRDefault="00EB27CB" w:rsidP="00EB27CB">
            <w:pPr>
              <w:tabs>
                <w:tab w:val="left" w:pos="540"/>
              </w:tabs>
              <w:contextualSpacing/>
              <w:jc w:val="both"/>
              <w:rPr>
                <w:sz w:val="24"/>
                <w:szCs w:val="24"/>
              </w:rPr>
            </w:pPr>
            <w:r w:rsidRPr="00EB27CB">
              <w:rPr>
                <w:sz w:val="24"/>
                <w:szCs w:val="24"/>
              </w:rPr>
              <w:t>обосновыва</w:t>
            </w:r>
            <w:r>
              <w:rPr>
                <w:sz w:val="24"/>
                <w:szCs w:val="24"/>
              </w:rPr>
              <w:t>ть</w:t>
            </w:r>
            <w:r w:rsidRPr="00EB27CB">
              <w:rPr>
                <w:sz w:val="24"/>
                <w:szCs w:val="24"/>
              </w:rPr>
              <w:t xml:space="preserve"> свою позицию по вопросам, касающи</w:t>
            </w:r>
            <w:r>
              <w:rPr>
                <w:sz w:val="24"/>
                <w:szCs w:val="24"/>
              </w:rPr>
              <w:t>х</w:t>
            </w:r>
            <w:r w:rsidRPr="00EB27CB">
              <w:rPr>
                <w:sz w:val="24"/>
                <w:szCs w:val="24"/>
              </w:rPr>
              <w:t xml:space="preserve">ся оценки современных условий государственного и муниципального управления, </w:t>
            </w:r>
            <w:r>
              <w:rPr>
                <w:sz w:val="24"/>
                <w:szCs w:val="24"/>
              </w:rPr>
              <w:t xml:space="preserve">по </w:t>
            </w:r>
            <w:r w:rsidRPr="00EB27CB">
              <w:rPr>
                <w:sz w:val="24"/>
                <w:szCs w:val="24"/>
              </w:rPr>
              <w:t>причинам имеющихся проблем и способам их разрешения</w:t>
            </w:r>
          </w:p>
        </w:tc>
      </w:tr>
      <w:tr w:rsidR="00CE4DDB" w:rsidRPr="002817E3" w14:paraId="5ED90D88" w14:textId="77777777" w:rsidTr="005740BD">
        <w:tc>
          <w:tcPr>
            <w:tcW w:w="727" w:type="pct"/>
            <w:vMerge w:val="restart"/>
          </w:tcPr>
          <w:p w14:paraId="6A55A6B2" w14:textId="77777777" w:rsidR="00CE4DDB" w:rsidRPr="002817E3" w:rsidRDefault="00CE4DDB" w:rsidP="00BA1917">
            <w:pPr>
              <w:tabs>
                <w:tab w:val="left" w:pos="540"/>
              </w:tabs>
              <w:contextualSpacing/>
              <w:rPr>
                <w:sz w:val="24"/>
                <w:szCs w:val="24"/>
              </w:rPr>
            </w:pPr>
            <w:r w:rsidRPr="002817E3">
              <w:rPr>
                <w:sz w:val="24"/>
                <w:szCs w:val="24"/>
              </w:rPr>
              <w:lastRenderedPageBreak/>
              <w:t>ОПК-4</w:t>
            </w:r>
          </w:p>
        </w:tc>
        <w:tc>
          <w:tcPr>
            <w:tcW w:w="1088" w:type="pct"/>
            <w:vMerge w:val="restart"/>
          </w:tcPr>
          <w:p w14:paraId="72E8F638" w14:textId="4A52D7DD" w:rsidR="00CE4DDB" w:rsidRPr="002817E3" w:rsidRDefault="0041594F" w:rsidP="00BA1917">
            <w:pPr>
              <w:tabs>
                <w:tab w:val="left" w:pos="540"/>
              </w:tabs>
              <w:contextualSpacing/>
              <w:jc w:val="both"/>
              <w:rPr>
                <w:sz w:val="24"/>
                <w:szCs w:val="24"/>
              </w:rPr>
            </w:pPr>
            <w:r w:rsidRPr="00AB1EBE">
              <w:rPr>
                <w:sz w:val="24"/>
                <w:szCs w:val="24"/>
              </w:rPr>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1147" w:type="pct"/>
          </w:tcPr>
          <w:p w14:paraId="6E3AB056" w14:textId="77777777" w:rsidR="00CE4DDB" w:rsidRPr="002817E3" w:rsidRDefault="00CE4DDB" w:rsidP="00CE4DDB">
            <w:pPr>
              <w:widowControl/>
              <w:numPr>
                <w:ilvl w:val="0"/>
                <w:numId w:val="7"/>
              </w:numPr>
              <w:autoSpaceDE/>
              <w:autoSpaceDN/>
              <w:adjustRightInd/>
              <w:ind w:left="0" w:firstLine="0"/>
              <w:jc w:val="both"/>
              <w:rPr>
                <w:sz w:val="24"/>
                <w:szCs w:val="24"/>
              </w:rPr>
            </w:pPr>
            <w:r w:rsidRPr="002817E3">
              <w:rPr>
                <w:sz w:val="24"/>
                <w:szCs w:val="24"/>
              </w:rPr>
              <w:t>Владеет навыками оценки регулирующего воздействия, выявления и оценки возможных последствий введения тех или иных норм регулирования.</w:t>
            </w:r>
          </w:p>
          <w:p w14:paraId="5C8BC5F5" w14:textId="77777777" w:rsidR="00CE4DDB" w:rsidRPr="002817E3" w:rsidRDefault="00CE4DDB" w:rsidP="00BA1917">
            <w:pPr>
              <w:widowControl/>
              <w:autoSpaceDE/>
              <w:autoSpaceDN/>
              <w:adjustRightInd/>
              <w:jc w:val="both"/>
              <w:rPr>
                <w:sz w:val="24"/>
                <w:szCs w:val="24"/>
              </w:rPr>
            </w:pPr>
          </w:p>
        </w:tc>
        <w:tc>
          <w:tcPr>
            <w:tcW w:w="2038" w:type="pct"/>
          </w:tcPr>
          <w:p w14:paraId="79362570" w14:textId="77777777" w:rsidR="00CE4DDB" w:rsidRDefault="00CE4DDB" w:rsidP="00BA1917">
            <w:pPr>
              <w:tabs>
                <w:tab w:val="left" w:pos="540"/>
              </w:tabs>
              <w:contextualSpacing/>
              <w:jc w:val="both"/>
              <w:rPr>
                <w:sz w:val="24"/>
                <w:szCs w:val="24"/>
              </w:rPr>
            </w:pPr>
            <w:r>
              <w:rPr>
                <w:sz w:val="24"/>
                <w:szCs w:val="24"/>
              </w:rPr>
              <w:t>Знать:</w:t>
            </w:r>
          </w:p>
          <w:p w14:paraId="2D4726EF" w14:textId="77777777" w:rsidR="00CE4DDB" w:rsidRDefault="00CE4DDB" w:rsidP="00BA1917">
            <w:pPr>
              <w:tabs>
                <w:tab w:val="left" w:pos="540"/>
              </w:tabs>
              <w:contextualSpacing/>
              <w:jc w:val="both"/>
              <w:rPr>
                <w:sz w:val="24"/>
                <w:szCs w:val="24"/>
              </w:rPr>
            </w:pPr>
            <w:r>
              <w:rPr>
                <w:sz w:val="24"/>
                <w:szCs w:val="24"/>
              </w:rPr>
              <w:t>способы</w:t>
            </w:r>
            <w:r>
              <w:t xml:space="preserve"> </w:t>
            </w:r>
            <w:r w:rsidRPr="009532D8">
              <w:rPr>
                <w:sz w:val="24"/>
                <w:szCs w:val="24"/>
              </w:rPr>
              <w:t>осуществл</w:t>
            </w:r>
            <w:r>
              <w:rPr>
                <w:sz w:val="24"/>
                <w:szCs w:val="24"/>
              </w:rPr>
              <w:t>ени</w:t>
            </w:r>
            <w:r w:rsidRPr="009532D8">
              <w:rPr>
                <w:sz w:val="24"/>
                <w:szCs w:val="24"/>
              </w:rPr>
              <w:t>я правов</w:t>
            </w:r>
            <w:r>
              <w:rPr>
                <w:sz w:val="24"/>
                <w:szCs w:val="24"/>
              </w:rPr>
              <w:t>ой</w:t>
            </w:r>
            <w:r w:rsidRPr="009532D8">
              <w:rPr>
                <w:sz w:val="24"/>
                <w:szCs w:val="24"/>
              </w:rPr>
              <w:t xml:space="preserve"> и антикоррупционн</w:t>
            </w:r>
            <w:r>
              <w:rPr>
                <w:sz w:val="24"/>
                <w:szCs w:val="24"/>
              </w:rPr>
              <w:t xml:space="preserve">ой </w:t>
            </w:r>
            <w:r w:rsidRPr="009532D8">
              <w:rPr>
                <w:sz w:val="24"/>
                <w:szCs w:val="24"/>
              </w:rPr>
              <w:t>экспертиз</w:t>
            </w:r>
            <w:r>
              <w:rPr>
                <w:sz w:val="24"/>
                <w:szCs w:val="24"/>
              </w:rPr>
              <w:t xml:space="preserve">ы, последовательность шагов и ожидаемые результаты </w:t>
            </w:r>
          </w:p>
          <w:p w14:paraId="1DAD725F" w14:textId="77777777" w:rsidR="00CE4DDB" w:rsidRDefault="00CE4DDB" w:rsidP="00BA1917">
            <w:pPr>
              <w:tabs>
                <w:tab w:val="left" w:pos="540"/>
              </w:tabs>
              <w:contextualSpacing/>
              <w:jc w:val="both"/>
              <w:rPr>
                <w:sz w:val="24"/>
                <w:szCs w:val="24"/>
              </w:rPr>
            </w:pPr>
            <w:r>
              <w:rPr>
                <w:sz w:val="24"/>
                <w:szCs w:val="24"/>
              </w:rPr>
              <w:t>Уметь:</w:t>
            </w:r>
          </w:p>
          <w:p w14:paraId="22096E4C" w14:textId="77777777" w:rsidR="00CE4DDB" w:rsidRPr="002817E3" w:rsidRDefault="00CE4DDB" w:rsidP="00BA1917">
            <w:pPr>
              <w:tabs>
                <w:tab w:val="left" w:pos="540"/>
              </w:tabs>
              <w:contextualSpacing/>
              <w:jc w:val="both"/>
              <w:rPr>
                <w:sz w:val="24"/>
                <w:szCs w:val="24"/>
              </w:rPr>
            </w:pPr>
            <w:r w:rsidRPr="006D5451">
              <w:rPr>
                <w:sz w:val="24"/>
                <w:szCs w:val="24"/>
              </w:rPr>
              <w:t>оцен</w:t>
            </w:r>
            <w:r>
              <w:rPr>
                <w:sz w:val="24"/>
                <w:szCs w:val="24"/>
              </w:rPr>
              <w:t>ивать</w:t>
            </w:r>
            <w:r w:rsidRPr="006D5451">
              <w:rPr>
                <w:sz w:val="24"/>
                <w:szCs w:val="24"/>
              </w:rPr>
              <w:t xml:space="preserve"> регулирующего воздействия и последствий их применения</w:t>
            </w:r>
          </w:p>
        </w:tc>
      </w:tr>
      <w:tr w:rsidR="00CE4DDB" w:rsidRPr="002817E3" w14:paraId="702617BF" w14:textId="77777777" w:rsidTr="005740BD">
        <w:tc>
          <w:tcPr>
            <w:tcW w:w="727" w:type="pct"/>
            <w:vMerge/>
          </w:tcPr>
          <w:p w14:paraId="47E915E3" w14:textId="77777777" w:rsidR="00CE4DDB" w:rsidRDefault="00CE4DDB" w:rsidP="00BA1917">
            <w:pPr>
              <w:tabs>
                <w:tab w:val="left" w:pos="540"/>
              </w:tabs>
              <w:contextualSpacing/>
              <w:rPr>
                <w:sz w:val="24"/>
                <w:szCs w:val="24"/>
              </w:rPr>
            </w:pPr>
          </w:p>
        </w:tc>
        <w:tc>
          <w:tcPr>
            <w:tcW w:w="1088" w:type="pct"/>
            <w:vMerge/>
          </w:tcPr>
          <w:p w14:paraId="53F98C7E" w14:textId="77777777" w:rsidR="00CE4DDB" w:rsidRPr="00C729A0" w:rsidRDefault="00CE4DDB" w:rsidP="00BA1917">
            <w:pPr>
              <w:tabs>
                <w:tab w:val="left" w:pos="540"/>
              </w:tabs>
              <w:contextualSpacing/>
              <w:jc w:val="both"/>
              <w:rPr>
                <w:sz w:val="24"/>
                <w:szCs w:val="24"/>
              </w:rPr>
            </w:pPr>
          </w:p>
        </w:tc>
        <w:tc>
          <w:tcPr>
            <w:tcW w:w="1147" w:type="pct"/>
          </w:tcPr>
          <w:p w14:paraId="278F8E40" w14:textId="77777777" w:rsidR="00CE4DDB" w:rsidRPr="002817E3" w:rsidRDefault="00CE4DDB" w:rsidP="00CE4DDB">
            <w:pPr>
              <w:pStyle w:val="a6"/>
              <w:numPr>
                <w:ilvl w:val="0"/>
                <w:numId w:val="7"/>
              </w:numPr>
              <w:suppressAutoHyphens/>
              <w:ind w:left="27" w:firstLine="0"/>
              <w:jc w:val="both"/>
              <w:rPr>
                <w:sz w:val="24"/>
                <w:szCs w:val="24"/>
              </w:rPr>
            </w:pPr>
            <w:r w:rsidRPr="002817E3">
              <w:rPr>
                <w:sz w:val="24"/>
                <w:szCs w:val="24"/>
              </w:rPr>
              <w:t xml:space="preserve">Применяет общие   методы экспертного анализа и оценки проектов нормативных правовых актов.   </w:t>
            </w:r>
          </w:p>
        </w:tc>
        <w:tc>
          <w:tcPr>
            <w:tcW w:w="2038" w:type="pct"/>
          </w:tcPr>
          <w:p w14:paraId="4950E3DF" w14:textId="77777777" w:rsidR="00CE4DDB" w:rsidRDefault="00CE4DDB" w:rsidP="00BA1917">
            <w:pPr>
              <w:tabs>
                <w:tab w:val="left" w:pos="540"/>
              </w:tabs>
              <w:contextualSpacing/>
              <w:jc w:val="both"/>
              <w:rPr>
                <w:sz w:val="24"/>
                <w:szCs w:val="24"/>
              </w:rPr>
            </w:pPr>
            <w:r>
              <w:rPr>
                <w:sz w:val="24"/>
                <w:szCs w:val="24"/>
              </w:rPr>
              <w:t>Знать:</w:t>
            </w:r>
          </w:p>
          <w:p w14:paraId="3F42CBD0" w14:textId="77777777" w:rsidR="00CE4DDB" w:rsidRDefault="00CE4DDB" w:rsidP="00BA1917">
            <w:pPr>
              <w:tabs>
                <w:tab w:val="left" w:pos="540"/>
              </w:tabs>
              <w:contextualSpacing/>
              <w:jc w:val="both"/>
              <w:rPr>
                <w:sz w:val="24"/>
                <w:szCs w:val="24"/>
              </w:rPr>
            </w:pPr>
            <w:r w:rsidRPr="002817E3">
              <w:rPr>
                <w:sz w:val="24"/>
                <w:szCs w:val="24"/>
              </w:rPr>
              <w:t>общие   методы экспертного анализа и оценки проектов нормативных правовых актов</w:t>
            </w:r>
          </w:p>
          <w:p w14:paraId="647D0F24" w14:textId="77777777" w:rsidR="00CE4DDB" w:rsidRDefault="00CE4DDB" w:rsidP="00BA1917">
            <w:pPr>
              <w:tabs>
                <w:tab w:val="left" w:pos="540"/>
              </w:tabs>
              <w:contextualSpacing/>
              <w:jc w:val="both"/>
              <w:rPr>
                <w:sz w:val="24"/>
                <w:szCs w:val="24"/>
              </w:rPr>
            </w:pPr>
            <w:r>
              <w:rPr>
                <w:sz w:val="24"/>
                <w:szCs w:val="24"/>
              </w:rPr>
              <w:t>Уметь:</w:t>
            </w:r>
            <w:r w:rsidRPr="00CE4DDB">
              <w:rPr>
                <w:sz w:val="24"/>
                <w:szCs w:val="24"/>
              </w:rPr>
              <w:t xml:space="preserve"> </w:t>
            </w:r>
          </w:p>
          <w:p w14:paraId="0091B053" w14:textId="3657E1C5" w:rsidR="00CE4DDB" w:rsidRPr="002817E3" w:rsidRDefault="00CE4DDB" w:rsidP="00BA1917">
            <w:pPr>
              <w:tabs>
                <w:tab w:val="left" w:pos="540"/>
              </w:tabs>
              <w:contextualSpacing/>
              <w:jc w:val="both"/>
              <w:rPr>
                <w:sz w:val="24"/>
                <w:szCs w:val="24"/>
              </w:rPr>
            </w:pPr>
            <w:r w:rsidRPr="00570467">
              <w:rPr>
                <w:sz w:val="24"/>
                <w:szCs w:val="24"/>
              </w:rPr>
              <w:t>Применят</w:t>
            </w:r>
            <w:r>
              <w:rPr>
                <w:sz w:val="24"/>
                <w:szCs w:val="24"/>
              </w:rPr>
              <w:t>ь</w:t>
            </w:r>
            <w:r w:rsidRPr="00570467">
              <w:rPr>
                <w:sz w:val="24"/>
                <w:szCs w:val="24"/>
              </w:rPr>
              <w:t xml:space="preserve"> общие   методы экспертного анализа и оценки проектов нормативных правовых актов</w:t>
            </w:r>
          </w:p>
        </w:tc>
      </w:tr>
      <w:bookmarkEnd w:id="6"/>
    </w:tbl>
    <w:p w14:paraId="1B5E04E2" w14:textId="32F0C525" w:rsidR="002817E3" w:rsidRDefault="002817E3" w:rsidP="007C64E8">
      <w:pPr>
        <w:tabs>
          <w:tab w:val="left" w:pos="540"/>
        </w:tabs>
        <w:ind w:firstLine="709"/>
        <w:contextualSpacing/>
        <w:jc w:val="center"/>
        <w:rPr>
          <w:b/>
          <w:bCs/>
          <w:sz w:val="28"/>
          <w:szCs w:val="28"/>
        </w:rPr>
      </w:pPr>
    </w:p>
    <w:p w14:paraId="04B02566" w14:textId="44A8BDA2" w:rsidR="00412F00" w:rsidRPr="007C64E8" w:rsidRDefault="005740BD" w:rsidP="00412F00">
      <w:pPr>
        <w:tabs>
          <w:tab w:val="left" w:pos="540"/>
        </w:tabs>
        <w:ind w:firstLine="709"/>
        <w:contextualSpacing/>
        <w:jc w:val="center"/>
        <w:rPr>
          <w:b/>
          <w:bCs/>
          <w:sz w:val="28"/>
          <w:szCs w:val="28"/>
        </w:rPr>
      </w:pPr>
      <w:r>
        <w:rPr>
          <w:b/>
          <w:bCs/>
          <w:sz w:val="28"/>
          <w:szCs w:val="28"/>
        </w:rPr>
        <w:t xml:space="preserve">С </w:t>
      </w:r>
      <w:r w:rsidR="00412F00" w:rsidRPr="007C64E8">
        <w:rPr>
          <w:b/>
          <w:bCs/>
          <w:sz w:val="28"/>
          <w:szCs w:val="28"/>
        </w:rPr>
        <w:t>2022 года</w:t>
      </w:r>
      <w:r w:rsidRPr="005740BD">
        <w:rPr>
          <w:b/>
          <w:bCs/>
          <w:sz w:val="28"/>
          <w:szCs w:val="28"/>
        </w:rPr>
        <w:t xml:space="preserve"> </w:t>
      </w:r>
      <w:r>
        <w:rPr>
          <w:b/>
          <w:bCs/>
          <w:sz w:val="28"/>
          <w:szCs w:val="28"/>
        </w:rPr>
        <w:t>приема</w:t>
      </w:r>
    </w:p>
    <w:p w14:paraId="74977FE3" w14:textId="77777777" w:rsidR="00412F00" w:rsidRPr="007C64E8" w:rsidRDefault="00412F00" w:rsidP="00412F00">
      <w:pPr>
        <w:tabs>
          <w:tab w:val="left" w:pos="540"/>
        </w:tabs>
        <w:ind w:firstLine="709"/>
        <w:contextualSpacing/>
        <w:jc w:val="center"/>
        <w:rPr>
          <w:b/>
          <w:bCs/>
          <w:sz w:val="28"/>
          <w:szCs w:val="28"/>
        </w:rPr>
      </w:pPr>
    </w:p>
    <w:tbl>
      <w:tblPr>
        <w:tblStyle w:val="a8"/>
        <w:tblW w:w="5281" w:type="pct"/>
        <w:tblInd w:w="-572" w:type="dxa"/>
        <w:tblLook w:val="04A0" w:firstRow="1" w:lastRow="0" w:firstColumn="1" w:lastColumn="0" w:noHBand="0" w:noVBand="1"/>
      </w:tblPr>
      <w:tblGrid>
        <w:gridCol w:w="1566"/>
        <w:gridCol w:w="2263"/>
        <w:gridCol w:w="2550"/>
        <w:gridCol w:w="4389"/>
      </w:tblGrid>
      <w:tr w:rsidR="00412F00" w:rsidRPr="002817E3" w14:paraId="37DCFE15" w14:textId="77777777" w:rsidTr="005740BD">
        <w:tc>
          <w:tcPr>
            <w:tcW w:w="727" w:type="pct"/>
          </w:tcPr>
          <w:p w14:paraId="73120C64" w14:textId="77777777" w:rsidR="00412F00" w:rsidRPr="002817E3" w:rsidRDefault="00412F00" w:rsidP="00BA1917">
            <w:pPr>
              <w:tabs>
                <w:tab w:val="left" w:pos="540"/>
              </w:tabs>
              <w:contextualSpacing/>
              <w:jc w:val="both"/>
              <w:rPr>
                <w:sz w:val="24"/>
                <w:szCs w:val="24"/>
              </w:rPr>
            </w:pPr>
            <w:r w:rsidRPr="002817E3">
              <w:rPr>
                <w:sz w:val="24"/>
                <w:szCs w:val="24"/>
              </w:rPr>
              <w:t>Код компетенции</w:t>
            </w:r>
          </w:p>
        </w:tc>
        <w:tc>
          <w:tcPr>
            <w:tcW w:w="1051" w:type="pct"/>
          </w:tcPr>
          <w:p w14:paraId="16724BF2" w14:textId="77777777" w:rsidR="00412F00" w:rsidRPr="002817E3" w:rsidRDefault="00412F00" w:rsidP="00BA1917">
            <w:pPr>
              <w:tabs>
                <w:tab w:val="left" w:pos="540"/>
              </w:tabs>
              <w:contextualSpacing/>
              <w:jc w:val="both"/>
              <w:rPr>
                <w:sz w:val="24"/>
                <w:szCs w:val="24"/>
              </w:rPr>
            </w:pPr>
            <w:r w:rsidRPr="002817E3">
              <w:rPr>
                <w:sz w:val="24"/>
                <w:szCs w:val="24"/>
              </w:rPr>
              <w:t>Наименование компетенции</w:t>
            </w:r>
          </w:p>
        </w:tc>
        <w:tc>
          <w:tcPr>
            <w:tcW w:w="1184" w:type="pct"/>
          </w:tcPr>
          <w:p w14:paraId="39D840E1" w14:textId="77777777" w:rsidR="00412F00" w:rsidRPr="002817E3" w:rsidRDefault="00412F00" w:rsidP="00BA1917">
            <w:pPr>
              <w:tabs>
                <w:tab w:val="left" w:pos="540"/>
              </w:tabs>
              <w:contextualSpacing/>
              <w:jc w:val="both"/>
              <w:rPr>
                <w:sz w:val="24"/>
                <w:szCs w:val="24"/>
              </w:rPr>
            </w:pPr>
            <w:r w:rsidRPr="002817E3">
              <w:rPr>
                <w:sz w:val="24"/>
                <w:szCs w:val="24"/>
              </w:rPr>
              <w:t>Индикаторы достижения компетенции</w:t>
            </w:r>
          </w:p>
        </w:tc>
        <w:tc>
          <w:tcPr>
            <w:tcW w:w="2038" w:type="pct"/>
          </w:tcPr>
          <w:p w14:paraId="383DD9E5" w14:textId="77777777" w:rsidR="00412F00" w:rsidRPr="002817E3" w:rsidRDefault="00412F00" w:rsidP="00BA1917">
            <w:pPr>
              <w:tabs>
                <w:tab w:val="left" w:pos="540"/>
              </w:tabs>
              <w:contextualSpacing/>
              <w:jc w:val="both"/>
              <w:rPr>
                <w:sz w:val="24"/>
                <w:szCs w:val="24"/>
              </w:rPr>
            </w:pPr>
            <w:r w:rsidRPr="002817E3">
              <w:rPr>
                <w:sz w:val="24"/>
                <w:szCs w:val="24"/>
              </w:rPr>
              <w:t>Результаты обучения (умения и знания), соотнесенные с индикаторами достижения компетенции</w:t>
            </w:r>
          </w:p>
        </w:tc>
      </w:tr>
      <w:tr w:rsidR="00412F00" w:rsidRPr="002817E3" w14:paraId="096732B7" w14:textId="77777777" w:rsidTr="005740BD">
        <w:trPr>
          <w:trHeight w:val="1703"/>
        </w:trPr>
        <w:tc>
          <w:tcPr>
            <w:tcW w:w="727" w:type="pct"/>
            <w:vMerge w:val="restart"/>
          </w:tcPr>
          <w:p w14:paraId="340C47F1" w14:textId="77777777" w:rsidR="00412F00" w:rsidRPr="002817E3" w:rsidRDefault="00412F00" w:rsidP="00BA1917">
            <w:pPr>
              <w:jc w:val="both"/>
              <w:rPr>
                <w:sz w:val="24"/>
                <w:szCs w:val="24"/>
              </w:rPr>
            </w:pPr>
            <w:r w:rsidRPr="002817E3">
              <w:rPr>
                <w:sz w:val="24"/>
                <w:szCs w:val="24"/>
              </w:rPr>
              <w:t>ПКП-3</w:t>
            </w:r>
          </w:p>
        </w:tc>
        <w:tc>
          <w:tcPr>
            <w:tcW w:w="1051" w:type="pct"/>
            <w:vMerge w:val="restart"/>
          </w:tcPr>
          <w:p w14:paraId="5630B9FF" w14:textId="77777777" w:rsidR="00412F00" w:rsidRPr="002817E3" w:rsidRDefault="00412F00" w:rsidP="00BA1917">
            <w:pPr>
              <w:jc w:val="both"/>
              <w:rPr>
                <w:sz w:val="24"/>
                <w:szCs w:val="24"/>
              </w:rPr>
            </w:pPr>
            <w:r w:rsidRPr="002817E3">
              <w:rPr>
                <w:sz w:val="24"/>
                <w:szCs w:val="24"/>
              </w:rPr>
              <w:t xml:space="preserve">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w:t>
            </w:r>
            <w:r w:rsidRPr="002817E3">
              <w:rPr>
                <w:sz w:val="24"/>
                <w:szCs w:val="24"/>
              </w:rPr>
              <w:lastRenderedPageBreak/>
              <w:t>социальной сферы</w:t>
            </w:r>
          </w:p>
        </w:tc>
        <w:tc>
          <w:tcPr>
            <w:tcW w:w="1184" w:type="pct"/>
          </w:tcPr>
          <w:p w14:paraId="265C567D" w14:textId="77777777" w:rsidR="00412F00" w:rsidRPr="002817E3" w:rsidRDefault="00412F00" w:rsidP="00BA1917">
            <w:pPr>
              <w:jc w:val="both"/>
              <w:rPr>
                <w:sz w:val="24"/>
                <w:szCs w:val="24"/>
              </w:rPr>
            </w:pPr>
            <w:r w:rsidRPr="002817E3">
              <w:rPr>
                <w:sz w:val="24"/>
                <w:szCs w:val="24"/>
              </w:rPr>
              <w:lastRenderedPageBreak/>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tc>
        <w:tc>
          <w:tcPr>
            <w:tcW w:w="2038" w:type="pct"/>
          </w:tcPr>
          <w:p w14:paraId="3F6EADA3" w14:textId="77777777" w:rsidR="00412F00" w:rsidRPr="002817E3" w:rsidRDefault="00412F00" w:rsidP="00BA1917">
            <w:pPr>
              <w:tabs>
                <w:tab w:val="left" w:pos="540"/>
              </w:tabs>
              <w:contextualSpacing/>
              <w:jc w:val="both"/>
              <w:rPr>
                <w:sz w:val="24"/>
                <w:szCs w:val="24"/>
              </w:rPr>
            </w:pPr>
            <w:r w:rsidRPr="00436216">
              <w:rPr>
                <w:i/>
                <w:iCs/>
                <w:sz w:val="24"/>
                <w:szCs w:val="24"/>
              </w:rPr>
              <w:t>Знать</w:t>
            </w:r>
            <w:r w:rsidRPr="002817E3">
              <w:rPr>
                <w:sz w:val="24"/>
                <w:szCs w:val="24"/>
              </w:rPr>
              <w:t xml:space="preserve"> - </w:t>
            </w:r>
          </w:p>
          <w:p w14:paraId="140810D9" w14:textId="77777777" w:rsidR="00412F00" w:rsidRPr="002817E3" w:rsidRDefault="00412F00" w:rsidP="00BA1917">
            <w:pPr>
              <w:tabs>
                <w:tab w:val="left" w:pos="540"/>
              </w:tabs>
              <w:contextualSpacing/>
              <w:jc w:val="both"/>
              <w:rPr>
                <w:sz w:val="24"/>
                <w:szCs w:val="24"/>
              </w:rPr>
            </w:pPr>
            <w:r w:rsidRPr="002817E3">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147B0504" w14:textId="77777777" w:rsidR="00412F00" w:rsidRPr="002817E3" w:rsidRDefault="00412F00" w:rsidP="00BA1917">
            <w:pPr>
              <w:tabs>
                <w:tab w:val="left" w:pos="540"/>
              </w:tabs>
              <w:contextualSpacing/>
              <w:jc w:val="both"/>
              <w:rPr>
                <w:sz w:val="24"/>
                <w:szCs w:val="24"/>
              </w:rPr>
            </w:pPr>
            <w:r w:rsidRPr="00436216">
              <w:rPr>
                <w:i/>
                <w:iCs/>
                <w:sz w:val="24"/>
                <w:szCs w:val="24"/>
              </w:rPr>
              <w:t>Уметь</w:t>
            </w:r>
            <w:r w:rsidRPr="002817E3">
              <w:rPr>
                <w:b/>
                <w:bCs/>
                <w:sz w:val="24"/>
                <w:szCs w:val="24"/>
              </w:rPr>
              <w:t xml:space="preserve"> -</w:t>
            </w:r>
            <w:r w:rsidRPr="002817E3">
              <w:rPr>
                <w:sz w:val="24"/>
                <w:szCs w:val="24"/>
              </w:rPr>
              <w:t xml:space="preserve"> </w:t>
            </w:r>
          </w:p>
          <w:p w14:paraId="4E7C1610" w14:textId="77777777" w:rsidR="00412F00" w:rsidRPr="002817E3" w:rsidRDefault="00412F00" w:rsidP="00BA1917">
            <w:pPr>
              <w:tabs>
                <w:tab w:val="left" w:pos="540"/>
              </w:tabs>
              <w:contextualSpacing/>
              <w:jc w:val="both"/>
              <w:rPr>
                <w:sz w:val="24"/>
                <w:szCs w:val="24"/>
              </w:rPr>
            </w:pPr>
            <w:r w:rsidRPr="002817E3">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r>
      <w:tr w:rsidR="00412F00" w:rsidRPr="002817E3" w14:paraId="3A5DB42C" w14:textId="77777777" w:rsidTr="005740BD">
        <w:trPr>
          <w:trHeight w:val="1703"/>
        </w:trPr>
        <w:tc>
          <w:tcPr>
            <w:tcW w:w="727" w:type="pct"/>
            <w:vMerge/>
          </w:tcPr>
          <w:p w14:paraId="57115438" w14:textId="77777777" w:rsidR="00412F00" w:rsidRPr="002817E3" w:rsidRDefault="00412F00" w:rsidP="00BA1917">
            <w:pPr>
              <w:jc w:val="both"/>
              <w:rPr>
                <w:sz w:val="24"/>
                <w:szCs w:val="24"/>
              </w:rPr>
            </w:pPr>
          </w:p>
        </w:tc>
        <w:tc>
          <w:tcPr>
            <w:tcW w:w="1051" w:type="pct"/>
            <w:vMerge/>
          </w:tcPr>
          <w:p w14:paraId="4ED8DBF5" w14:textId="77777777" w:rsidR="00412F00" w:rsidRPr="002817E3" w:rsidRDefault="00412F00" w:rsidP="00BA1917">
            <w:pPr>
              <w:jc w:val="both"/>
              <w:rPr>
                <w:sz w:val="24"/>
                <w:szCs w:val="24"/>
              </w:rPr>
            </w:pPr>
          </w:p>
        </w:tc>
        <w:tc>
          <w:tcPr>
            <w:tcW w:w="1184" w:type="pct"/>
          </w:tcPr>
          <w:p w14:paraId="707B2A41" w14:textId="77777777" w:rsidR="00412F00" w:rsidRPr="002817E3" w:rsidRDefault="00412F00" w:rsidP="00BA1917">
            <w:pPr>
              <w:jc w:val="both"/>
              <w:rPr>
                <w:sz w:val="24"/>
                <w:szCs w:val="24"/>
              </w:rPr>
            </w:pPr>
            <w:r w:rsidRPr="002817E3">
              <w:rPr>
                <w:sz w:val="24"/>
                <w:szCs w:val="24"/>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2038" w:type="pct"/>
          </w:tcPr>
          <w:p w14:paraId="4011012A" w14:textId="77777777" w:rsidR="00412F00" w:rsidRPr="00EA555C" w:rsidRDefault="00412F00" w:rsidP="00BA1917">
            <w:pPr>
              <w:tabs>
                <w:tab w:val="left" w:pos="540"/>
              </w:tabs>
              <w:contextualSpacing/>
              <w:jc w:val="both"/>
              <w:rPr>
                <w:i/>
                <w:iCs/>
                <w:sz w:val="24"/>
                <w:szCs w:val="24"/>
              </w:rPr>
            </w:pPr>
            <w:r w:rsidRPr="00EA555C">
              <w:rPr>
                <w:i/>
                <w:iCs/>
                <w:sz w:val="24"/>
                <w:szCs w:val="24"/>
              </w:rPr>
              <w:t>Знать</w:t>
            </w:r>
            <w:r>
              <w:rPr>
                <w:i/>
                <w:iCs/>
                <w:sz w:val="24"/>
                <w:szCs w:val="24"/>
              </w:rPr>
              <w:t>:</w:t>
            </w:r>
            <w:r w:rsidRPr="00EA555C">
              <w:rPr>
                <w:i/>
                <w:iCs/>
                <w:sz w:val="24"/>
                <w:szCs w:val="24"/>
              </w:rPr>
              <w:t xml:space="preserve"> </w:t>
            </w:r>
          </w:p>
          <w:p w14:paraId="67668458" w14:textId="77777777" w:rsidR="00412F00" w:rsidRPr="002817E3" w:rsidRDefault="00412F00" w:rsidP="00BA1917">
            <w:pPr>
              <w:tabs>
                <w:tab w:val="left" w:pos="540"/>
              </w:tabs>
              <w:contextualSpacing/>
              <w:jc w:val="both"/>
              <w:rPr>
                <w:sz w:val="24"/>
                <w:szCs w:val="24"/>
              </w:rPr>
            </w:pPr>
            <w:r w:rsidRPr="002817E3">
              <w:rPr>
                <w:sz w:val="24"/>
                <w:szCs w:val="24"/>
              </w:rPr>
              <w:t>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2F006DF" w14:textId="77777777" w:rsidR="00412F00" w:rsidRPr="00EA555C" w:rsidRDefault="00412F00" w:rsidP="00BA1917">
            <w:pPr>
              <w:tabs>
                <w:tab w:val="left" w:pos="540"/>
              </w:tabs>
              <w:contextualSpacing/>
              <w:jc w:val="both"/>
              <w:rPr>
                <w:i/>
                <w:iCs/>
                <w:sz w:val="24"/>
                <w:szCs w:val="24"/>
              </w:rPr>
            </w:pPr>
            <w:r w:rsidRPr="00EA555C">
              <w:rPr>
                <w:i/>
                <w:iCs/>
                <w:sz w:val="24"/>
                <w:szCs w:val="24"/>
              </w:rPr>
              <w:t xml:space="preserve">Уметь: </w:t>
            </w:r>
          </w:p>
          <w:p w14:paraId="2D449039" w14:textId="77777777" w:rsidR="00412F00" w:rsidRPr="00436216" w:rsidRDefault="00412F00" w:rsidP="00BA1917">
            <w:pPr>
              <w:tabs>
                <w:tab w:val="left" w:pos="540"/>
              </w:tabs>
              <w:contextualSpacing/>
              <w:jc w:val="both"/>
              <w:rPr>
                <w:i/>
                <w:iCs/>
                <w:sz w:val="24"/>
                <w:szCs w:val="24"/>
              </w:rPr>
            </w:pPr>
            <w:r w:rsidRPr="002817E3">
              <w:rPr>
                <w:sz w:val="24"/>
                <w:szCs w:val="24"/>
              </w:rPr>
              <w:t>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r>
      <w:tr w:rsidR="00412F00" w:rsidRPr="002817E3" w14:paraId="78C393F6" w14:textId="77777777" w:rsidTr="005740BD">
        <w:tc>
          <w:tcPr>
            <w:tcW w:w="727" w:type="pct"/>
            <w:vMerge w:val="restart"/>
          </w:tcPr>
          <w:p w14:paraId="37D5D12E" w14:textId="77777777" w:rsidR="00412F00" w:rsidRPr="002817E3" w:rsidRDefault="00412F00" w:rsidP="00BA1917">
            <w:pPr>
              <w:tabs>
                <w:tab w:val="left" w:pos="540"/>
              </w:tabs>
              <w:contextualSpacing/>
              <w:jc w:val="both"/>
              <w:rPr>
                <w:sz w:val="24"/>
                <w:szCs w:val="24"/>
              </w:rPr>
            </w:pPr>
            <w:r w:rsidRPr="00436216">
              <w:rPr>
                <w:sz w:val="24"/>
                <w:szCs w:val="24"/>
              </w:rPr>
              <w:t>ПКН-5</w:t>
            </w:r>
          </w:p>
        </w:tc>
        <w:tc>
          <w:tcPr>
            <w:tcW w:w="1051" w:type="pct"/>
            <w:vMerge w:val="restart"/>
            <w:tcBorders>
              <w:top w:val="single" w:sz="4" w:space="0" w:color="auto"/>
              <w:left w:val="single" w:sz="4" w:space="0" w:color="auto"/>
              <w:right w:val="single" w:sz="4" w:space="0" w:color="auto"/>
            </w:tcBorders>
          </w:tcPr>
          <w:p w14:paraId="20C69958" w14:textId="77777777" w:rsidR="00412F00" w:rsidRPr="002817E3" w:rsidRDefault="00412F00" w:rsidP="00BA1917">
            <w:pPr>
              <w:tabs>
                <w:tab w:val="left" w:pos="540"/>
              </w:tabs>
              <w:contextualSpacing/>
              <w:jc w:val="both"/>
              <w:rPr>
                <w:sz w:val="24"/>
                <w:szCs w:val="24"/>
              </w:rPr>
            </w:pPr>
            <w:r w:rsidRPr="00000FBB">
              <w:rPr>
                <w:rFonts w:eastAsia="Calibri"/>
                <w:sz w:val="24"/>
                <w:szCs w:val="24"/>
              </w:rPr>
              <w:t>Способ</w:t>
            </w:r>
            <w:r>
              <w:rPr>
                <w:rFonts w:eastAsia="Calibri"/>
                <w:sz w:val="24"/>
                <w:szCs w:val="24"/>
              </w:rPr>
              <w:t>ность</w:t>
            </w:r>
            <w:r w:rsidRPr="00000FBB">
              <w:rPr>
                <w:rFonts w:eastAsia="Calibri"/>
                <w:sz w:val="24"/>
                <w:szCs w:val="24"/>
              </w:rPr>
              <w:t xml:space="preserve">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w:t>
            </w:r>
            <w:r>
              <w:rPr>
                <w:rFonts w:eastAsia="Calibri"/>
                <w:sz w:val="24"/>
                <w:szCs w:val="24"/>
              </w:rPr>
              <w:t xml:space="preserve"> (ПКН-5)</w:t>
            </w:r>
          </w:p>
        </w:tc>
        <w:tc>
          <w:tcPr>
            <w:tcW w:w="1184" w:type="pct"/>
          </w:tcPr>
          <w:p w14:paraId="7DF59151" w14:textId="77777777" w:rsidR="00412F00" w:rsidRPr="002817E3" w:rsidRDefault="00412F00" w:rsidP="00BA1917">
            <w:pPr>
              <w:jc w:val="both"/>
              <w:rPr>
                <w:sz w:val="24"/>
                <w:szCs w:val="24"/>
              </w:rPr>
            </w:pPr>
            <w:r>
              <w:rPr>
                <w:sz w:val="24"/>
                <w:szCs w:val="24"/>
              </w:rPr>
              <w:t xml:space="preserve">1. Участвует в </w:t>
            </w:r>
            <w:r w:rsidRPr="00622215">
              <w:rPr>
                <w:sz w:val="24"/>
                <w:szCs w:val="24"/>
              </w:rPr>
              <w:t>разработке</w:t>
            </w:r>
            <w:r>
              <w:rPr>
                <w:sz w:val="24"/>
                <w:szCs w:val="24"/>
              </w:rPr>
              <w:t xml:space="preserve"> и реализации</w:t>
            </w:r>
            <w:r w:rsidRPr="00622215">
              <w:rPr>
                <w:sz w:val="24"/>
                <w:szCs w:val="24"/>
              </w:rPr>
              <w:t xml:space="preserve"> государственной стратегии и политики в</w:t>
            </w:r>
            <w:r>
              <w:rPr>
                <w:sz w:val="24"/>
                <w:szCs w:val="24"/>
              </w:rPr>
              <w:t xml:space="preserve">о всех </w:t>
            </w:r>
            <w:r w:rsidRPr="00622215">
              <w:rPr>
                <w:sz w:val="24"/>
                <w:szCs w:val="24"/>
              </w:rPr>
              <w:t xml:space="preserve">сферах </w:t>
            </w:r>
            <w:r w:rsidRPr="00D55F30">
              <w:rPr>
                <w:sz w:val="24"/>
                <w:szCs w:val="24"/>
              </w:rPr>
              <w:t>жизнедеятельности общества</w:t>
            </w:r>
            <w:r w:rsidRPr="00622215">
              <w:rPr>
                <w:sz w:val="24"/>
                <w:szCs w:val="24"/>
              </w:rPr>
              <w:t xml:space="preserve"> </w:t>
            </w:r>
            <w:r>
              <w:rPr>
                <w:sz w:val="24"/>
                <w:szCs w:val="24"/>
              </w:rPr>
              <w:t>и управленческих решений</w:t>
            </w:r>
            <w:r w:rsidRPr="00622215">
              <w:rPr>
                <w:sz w:val="24"/>
                <w:szCs w:val="24"/>
              </w:rPr>
              <w:t xml:space="preserve"> в сфере контрольно-надзорной деятельности</w:t>
            </w:r>
          </w:p>
        </w:tc>
        <w:tc>
          <w:tcPr>
            <w:tcW w:w="2038" w:type="pct"/>
          </w:tcPr>
          <w:p w14:paraId="50D4D426" w14:textId="77777777" w:rsidR="00412F00" w:rsidRDefault="00412F00" w:rsidP="00BA1917">
            <w:pPr>
              <w:tabs>
                <w:tab w:val="left" w:pos="540"/>
              </w:tabs>
              <w:contextualSpacing/>
              <w:jc w:val="both"/>
              <w:rPr>
                <w:i/>
                <w:iCs/>
                <w:sz w:val="24"/>
                <w:szCs w:val="24"/>
              </w:rPr>
            </w:pPr>
            <w:r w:rsidRPr="00EA555C">
              <w:rPr>
                <w:i/>
                <w:iCs/>
                <w:sz w:val="24"/>
                <w:szCs w:val="24"/>
              </w:rPr>
              <w:t>Знать:</w:t>
            </w:r>
          </w:p>
          <w:p w14:paraId="0FDB9C3C" w14:textId="77777777" w:rsidR="00412F00" w:rsidRDefault="00412F00" w:rsidP="00BA1917">
            <w:pPr>
              <w:tabs>
                <w:tab w:val="left" w:pos="540"/>
              </w:tabs>
              <w:contextualSpacing/>
              <w:jc w:val="both"/>
              <w:rPr>
                <w:sz w:val="24"/>
                <w:szCs w:val="24"/>
              </w:rPr>
            </w:pPr>
            <w:r>
              <w:rPr>
                <w:sz w:val="24"/>
                <w:szCs w:val="24"/>
              </w:rPr>
              <w:t xml:space="preserve">подходы к </w:t>
            </w:r>
            <w:r w:rsidRPr="00EA555C">
              <w:rPr>
                <w:sz w:val="24"/>
                <w:szCs w:val="24"/>
              </w:rPr>
              <w:t>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p w14:paraId="770568E2" w14:textId="77777777" w:rsidR="00412F00" w:rsidRDefault="00412F00" w:rsidP="00BA1917">
            <w:pPr>
              <w:tabs>
                <w:tab w:val="left" w:pos="540"/>
              </w:tabs>
              <w:contextualSpacing/>
              <w:jc w:val="both"/>
              <w:rPr>
                <w:i/>
                <w:iCs/>
                <w:sz w:val="24"/>
                <w:szCs w:val="24"/>
              </w:rPr>
            </w:pPr>
            <w:r w:rsidRPr="00EA555C">
              <w:rPr>
                <w:i/>
                <w:iCs/>
                <w:sz w:val="24"/>
                <w:szCs w:val="24"/>
              </w:rPr>
              <w:t>Уметь:</w:t>
            </w:r>
          </w:p>
          <w:p w14:paraId="2595A40F" w14:textId="77777777" w:rsidR="00412F00" w:rsidRPr="002817E3" w:rsidRDefault="00412F00" w:rsidP="00BA1917">
            <w:pPr>
              <w:tabs>
                <w:tab w:val="left" w:pos="540"/>
              </w:tabs>
              <w:contextualSpacing/>
              <w:jc w:val="both"/>
              <w:rPr>
                <w:sz w:val="24"/>
                <w:szCs w:val="24"/>
              </w:rPr>
            </w:pPr>
            <w:r>
              <w:rPr>
                <w:sz w:val="24"/>
                <w:szCs w:val="24"/>
              </w:rPr>
              <w:t>у</w:t>
            </w:r>
            <w:r w:rsidRPr="00EA555C">
              <w:rPr>
                <w:sz w:val="24"/>
                <w:szCs w:val="24"/>
              </w:rPr>
              <w:t>частв</w:t>
            </w:r>
            <w:r>
              <w:rPr>
                <w:sz w:val="24"/>
                <w:szCs w:val="24"/>
              </w:rPr>
              <w:t>овать</w:t>
            </w:r>
            <w:r w:rsidRPr="00EA555C">
              <w:rPr>
                <w:sz w:val="24"/>
                <w:szCs w:val="24"/>
              </w:rPr>
              <w:t xml:space="preserve">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r>
      <w:tr w:rsidR="00412F00" w:rsidRPr="002817E3" w14:paraId="36B70B03" w14:textId="77777777" w:rsidTr="005740BD">
        <w:tc>
          <w:tcPr>
            <w:tcW w:w="727" w:type="pct"/>
            <w:vMerge/>
          </w:tcPr>
          <w:p w14:paraId="02102D45" w14:textId="77777777" w:rsidR="00412F00" w:rsidRPr="002817E3" w:rsidRDefault="00412F00" w:rsidP="00BA1917">
            <w:pPr>
              <w:tabs>
                <w:tab w:val="left" w:pos="540"/>
              </w:tabs>
              <w:contextualSpacing/>
              <w:jc w:val="both"/>
              <w:rPr>
                <w:sz w:val="24"/>
                <w:szCs w:val="24"/>
              </w:rPr>
            </w:pPr>
          </w:p>
        </w:tc>
        <w:tc>
          <w:tcPr>
            <w:tcW w:w="1051" w:type="pct"/>
            <w:vMerge/>
            <w:tcBorders>
              <w:left w:val="single" w:sz="4" w:space="0" w:color="auto"/>
              <w:bottom w:val="single" w:sz="4" w:space="0" w:color="auto"/>
              <w:right w:val="single" w:sz="4" w:space="0" w:color="auto"/>
            </w:tcBorders>
          </w:tcPr>
          <w:p w14:paraId="41A56EEE" w14:textId="77777777" w:rsidR="00412F00" w:rsidRPr="00000FBB" w:rsidRDefault="00412F00" w:rsidP="00BA1917">
            <w:pPr>
              <w:tabs>
                <w:tab w:val="left" w:pos="540"/>
              </w:tabs>
              <w:contextualSpacing/>
              <w:jc w:val="both"/>
              <w:rPr>
                <w:rFonts w:eastAsia="Calibri"/>
                <w:sz w:val="24"/>
                <w:szCs w:val="24"/>
              </w:rPr>
            </w:pPr>
          </w:p>
        </w:tc>
        <w:tc>
          <w:tcPr>
            <w:tcW w:w="1184" w:type="pct"/>
          </w:tcPr>
          <w:p w14:paraId="029D8984" w14:textId="77777777" w:rsidR="00412F00" w:rsidRDefault="00412F00" w:rsidP="00BA1917">
            <w:pPr>
              <w:jc w:val="both"/>
              <w:rPr>
                <w:sz w:val="24"/>
                <w:szCs w:val="24"/>
              </w:rPr>
            </w:pPr>
            <w:r w:rsidRPr="00B555F4">
              <w:rPr>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r w:rsidRPr="00622215">
              <w:rPr>
                <w:sz w:val="24"/>
                <w:szCs w:val="24"/>
              </w:rPr>
              <w:t xml:space="preserve"> на основе анализа социально-экономических явлений и процессов</w:t>
            </w:r>
            <w:r>
              <w:rPr>
                <w:sz w:val="24"/>
                <w:szCs w:val="24"/>
              </w:rPr>
              <w:t>.</w:t>
            </w:r>
          </w:p>
        </w:tc>
        <w:tc>
          <w:tcPr>
            <w:tcW w:w="2038" w:type="pct"/>
          </w:tcPr>
          <w:p w14:paraId="70B14A64" w14:textId="77777777" w:rsidR="00412F00" w:rsidRDefault="00412F00" w:rsidP="00BA1917">
            <w:pPr>
              <w:tabs>
                <w:tab w:val="left" w:pos="540"/>
              </w:tabs>
              <w:contextualSpacing/>
              <w:jc w:val="both"/>
              <w:rPr>
                <w:sz w:val="24"/>
                <w:szCs w:val="24"/>
              </w:rPr>
            </w:pPr>
            <w:r w:rsidRPr="00EA555C">
              <w:rPr>
                <w:i/>
                <w:iCs/>
                <w:sz w:val="24"/>
                <w:szCs w:val="24"/>
              </w:rPr>
              <w:t>Знать</w:t>
            </w:r>
            <w:r w:rsidRPr="00EA555C">
              <w:rPr>
                <w:sz w:val="24"/>
                <w:szCs w:val="24"/>
              </w:rPr>
              <w:t>:</w:t>
            </w:r>
          </w:p>
          <w:p w14:paraId="5C7FDC6F" w14:textId="77777777" w:rsidR="00412F00" w:rsidRDefault="00412F00" w:rsidP="00BA1917">
            <w:pPr>
              <w:tabs>
                <w:tab w:val="left" w:pos="540"/>
              </w:tabs>
              <w:contextualSpacing/>
              <w:jc w:val="both"/>
              <w:rPr>
                <w:sz w:val="24"/>
                <w:szCs w:val="24"/>
              </w:rPr>
            </w:pPr>
            <w:r w:rsidRPr="00EA555C">
              <w:rPr>
                <w:sz w:val="24"/>
                <w:szCs w:val="24"/>
              </w:rPr>
              <w:t>вопрос</w:t>
            </w:r>
            <w:r>
              <w:rPr>
                <w:sz w:val="24"/>
                <w:szCs w:val="24"/>
              </w:rPr>
              <w:t>ы</w:t>
            </w:r>
            <w:r w:rsidRPr="00EA555C">
              <w:rPr>
                <w:sz w:val="24"/>
                <w:szCs w:val="24"/>
              </w:rPr>
              <w:t>, касающ</w:t>
            </w:r>
            <w:r>
              <w:rPr>
                <w:sz w:val="24"/>
                <w:szCs w:val="24"/>
              </w:rPr>
              <w:t>ие</w:t>
            </w:r>
            <w:r w:rsidRPr="00EA555C">
              <w:rPr>
                <w:sz w:val="24"/>
                <w:szCs w:val="24"/>
              </w:rPr>
              <w:t>ся оценки современных условий государственного и муниципального управления, причин</w:t>
            </w:r>
            <w:r>
              <w:rPr>
                <w:sz w:val="24"/>
                <w:szCs w:val="24"/>
              </w:rPr>
              <w:t>ы</w:t>
            </w:r>
            <w:r w:rsidRPr="00EA555C">
              <w:rPr>
                <w:sz w:val="24"/>
                <w:szCs w:val="24"/>
              </w:rPr>
              <w:t xml:space="preserve"> имеющихся проблем и способ</w:t>
            </w:r>
            <w:r>
              <w:rPr>
                <w:sz w:val="24"/>
                <w:szCs w:val="24"/>
              </w:rPr>
              <w:t>ы</w:t>
            </w:r>
            <w:r w:rsidRPr="00EA555C">
              <w:rPr>
                <w:sz w:val="24"/>
                <w:szCs w:val="24"/>
              </w:rPr>
              <w:t xml:space="preserve"> их разрешения на основе анализа социально-экономических явлений и процессов</w:t>
            </w:r>
            <w:r>
              <w:rPr>
                <w:sz w:val="24"/>
                <w:szCs w:val="24"/>
              </w:rPr>
              <w:t>.</w:t>
            </w:r>
          </w:p>
          <w:p w14:paraId="303873B4" w14:textId="77777777" w:rsidR="00412F00" w:rsidRDefault="00412F00" w:rsidP="00BA1917">
            <w:pPr>
              <w:tabs>
                <w:tab w:val="left" w:pos="540"/>
              </w:tabs>
              <w:contextualSpacing/>
              <w:jc w:val="both"/>
              <w:rPr>
                <w:sz w:val="24"/>
                <w:szCs w:val="24"/>
              </w:rPr>
            </w:pPr>
            <w:r w:rsidRPr="00EA555C">
              <w:rPr>
                <w:i/>
                <w:iCs/>
                <w:sz w:val="24"/>
                <w:szCs w:val="24"/>
              </w:rPr>
              <w:t>Уметь</w:t>
            </w:r>
            <w:r>
              <w:rPr>
                <w:sz w:val="24"/>
                <w:szCs w:val="24"/>
              </w:rPr>
              <w:t>:</w:t>
            </w:r>
          </w:p>
          <w:p w14:paraId="00BB9105" w14:textId="77777777" w:rsidR="00412F00" w:rsidRPr="002817E3" w:rsidRDefault="00412F00" w:rsidP="00BA1917">
            <w:pPr>
              <w:tabs>
                <w:tab w:val="left" w:pos="540"/>
              </w:tabs>
              <w:contextualSpacing/>
              <w:jc w:val="both"/>
              <w:rPr>
                <w:sz w:val="24"/>
                <w:szCs w:val="24"/>
              </w:rPr>
            </w:pPr>
            <w:r>
              <w:rPr>
                <w:sz w:val="24"/>
                <w:szCs w:val="24"/>
              </w:rPr>
              <w:t xml:space="preserve">использовать приемы </w:t>
            </w:r>
            <w:r w:rsidRPr="00EA555C">
              <w:rPr>
                <w:sz w:val="24"/>
                <w:szCs w:val="24"/>
              </w:rPr>
              <w:t xml:space="preserve">оценки современных условий государственного и муниципального управления, </w:t>
            </w:r>
            <w:r>
              <w:rPr>
                <w:sz w:val="24"/>
                <w:szCs w:val="24"/>
              </w:rPr>
              <w:t xml:space="preserve">определять </w:t>
            </w:r>
            <w:r w:rsidRPr="00EA555C">
              <w:rPr>
                <w:sz w:val="24"/>
                <w:szCs w:val="24"/>
              </w:rPr>
              <w:t xml:space="preserve">причины имеющихся проблем и </w:t>
            </w:r>
            <w:r>
              <w:rPr>
                <w:sz w:val="24"/>
                <w:szCs w:val="24"/>
              </w:rPr>
              <w:t xml:space="preserve">владеть </w:t>
            </w:r>
            <w:r w:rsidRPr="00EA555C">
              <w:rPr>
                <w:sz w:val="24"/>
                <w:szCs w:val="24"/>
              </w:rPr>
              <w:t>способ</w:t>
            </w:r>
            <w:r>
              <w:rPr>
                <w:sz w:val="24"/>
                <w:szCs w:val="24"/>
              </w:rPr>
              <w:t>ами</w:t>
            </w:r>
            <w:r w:rsidRPr="00EA555C">
              <w:rPr>
                <w:sz w:val="24"/>
                <w:szCs w:val="24"/>
              </w:rPr>
              <w:t xml:space="preserve"> их </w:t>
            </w:r>
            <w:r w:rsidRPr="00EA555C">
              <w:rPr>
                <w:sz w:val="24"/>
                <w:szCs w:val="24"/>
              </w:rPr>
              <w:lastRenderedPageBreak/>
              <w:t>разрешения на основе анализа социально-экономических явлений и процессов</w:t>
            </w:r>
          </w:p>
        </w:tc>
      </w:tr>
    </w:tbl>
    <w:p w14:paraId="13FF8B7D" w14:textId="77777777" w:rsidR="003550C7" w:rsidRDefault="003550C7" w:rsidP="007C64E8">
      <w:pPr>
        <w:tabs>
          <w:tab w:val="left" w:pos="540"/>
        </w:tabs>
        <w:ind w:firstLine="709"/>
        <w:contextualSpacing/>
        <w:jc w:val="center"/>
        <w:rPr>
          <w:b/>
          <w:bCs/>
          <w:sz w:val="28"/>
          <w:szCs w:val="28"/>
        </w:rPr>
      </w:pPr>
    </w:p>
    <w:p w14:paraId="1E5048CB" w14:textId="22EF1993" w:rsidR="00C52F7B" w:rsidRPr="0078385C" w:rsidRDefault="00C52F7B" w:rsidP="00D21660">
      <w:pPr>
        <w:pStyle w:val="1"/>
        <w:spacing w:before="0" w:after="120"/>
        <w:ind w:firstLine="709"/>
        <w:jc w:val="both"/>
        <w:rPr>
          <w:rFonts w:ascii="Times New Roman" w:hAnsi="Times New Roman" w:cs="Times New Roman"/>
          <w:b/>
          <w:color w:val="auto"/>
          <w:sz w:val="28"/>
          <w:szCs w:val="28"/>
        </w:rPr>
      </w:pPr>
      <w:bookmarkStart w:id="7" w:name="_Toc126882458"/>
      <w:r w:rsidRPr="0078385C">
        <w:rPr>
          <w:rFonts w:ascii="Times New Roman" w:hAnsi="Times New Roman" w:cs="Times New Roman"/>
          <w:b/>
          <w:bCs/>
          <w:color w:val="auto"/>
          <w:sz w:val="28"/>
          <w:szCs w:val="28"/>
        </w:rPr>
        <w:t xml:space="preserve">3. Место </w:t>
      </w:r>
      <w:r w:rsidR="00C74FA8"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xml:space="preserve"> в структуре образовательной программы</w:t>
      </w:r>
      <w:bookmarkEnd w:id="7"/>
    </w:p>
    <w:p w14:paraId="24F68FDE" w14:textId="621EE4AB" w:rsidR="00E15A20" w:rsidRPr="00C41DE8" w:rsidRDefault="00E15A20" w:rsidP="00E15A20">
      <w:pPr>
        <w:pStyle w:val="12"/>
        <w:spacing w:line="360" w:lineRule="auto"/>
        <w:rPr>
          <w:szCs w:val="28"/>
        </w:rPr>
      </w:pPr>
      <w:r>
        <w:rPr>
          <w:szCs w:val="28"/>
        </w:rPr>
        <w:t>Д</w:t>
      </w:r>
      <w:r w:rsidRPr="00C41DE8">
        <w:rPr>
          <w:szCs w:val="28"/>
        </w:rPr>
        <w:t>исциплин</w:t>
      </w:r>
      <w:r>
        <w:rPr>
          <w:szCs w:val="28"/>
        </w:rPr>
        <w:t>а</w:t>
      </w:r>
      <w:r w:rsidRPr="00C41DE8">
        <w:rPr>
          <w:szCs w:val="28"/>
        </w:rPr>
        <w:t xml:space="preserve"> «</w:t>
      </w:r>
      <w:bookmarkStart w:id="8" w:name="_Hlk126876537"/>
      <w:r w:rsidR="00562675" w:rsidRPr="00562675">
        <w:rPr>
          <w:szCs w:val="28"/>
        </w:rPr>
        <w:t>Система социального обеспечения</w:t>
      </w:r>
      <w:bookmarkEnd w:id="8"/>
      <w:r w:rsidRPr="00C41DE8">
        <w:rPr>
          <w:szCs w:val="28"/>
        </w:rPr>
        <w:t>»</w:t>
      </w:r>
      <w:r>
        <w:rPr>
          <w:szCs w:val="28"/>
        </w:rPr>
        <w:t xml:space="preserve"> относится к </w:t>
      </w:r>
      <w:r w:rsidR="0014266C">
        <w:rPr>
          <w:szCs w:val="28"/>
        </w:rPr>
        <w:t>электив</w:t>
      </w:r>
      <w:r>
        <w:rPr>
          <w:szCs w:val="28"/>
        </w:rPr>
        <w:t xml:space="preserve">ным дисциплинам </w:t>
      </w:r>
      <w:r w:rsidRPr="00C41DE8">
        <w:rPr>
          <w:szCs w:val="28"/>
        </w:rPr>
        <w:t>по направлению</w:t>
      </w:r>
      <w:r>
        <w:rPr>
          <w:szCs w:val="28"/>
        </w:rPr>
        <w:t xml:space="preserve"> подготовки бакалавров</w:t>
      </w:r>
      <w:r w:rsidRPr="00C41DE8">
        <w:rPr>
          <w:szCs w:val="28"/>
        </w:rPr>
        <w:t xml:space="preserve"> 38.03.04 «Государственное и муниципальное управление</w:t>
      </w:r>
      <w:r>
        <w:rPr>
          <w:szCs w:val="28"/>
        </w:rPr>
        <w:t>», профиль «Государственное и муниципальное управление»</w:t>
      </w:r>
      <w:r w:rsidRPr="00C41DE8">
        <w:rPr>
          <w:szCs w:val="28"/>
        </w:rPr>
        <w:t xml:space="preserve"> </w:t>
      </w:r>
    </w:p>
    <w:p w14:paraId="2D5A36FC" w14:textId="77777777"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9" w:name="_Toc126882459"/>
      <w:r w:rsidRPr="0078385C">
        <w:rPr>
          <w:rFonts w:ascii="Times New Roman" w:hAnsi="Times New Roman" w:cs="Times New Roman"/>
          <w:b/>
          <w:bCs/>
          <w:color w:val="auto"/>
          <w:sz w:val="28"/>
          <w:szCs w:val="28"/>
        </w:rPr>
        <w:t xml:space="preserve">4. Объем </w:t>
      </w:r>
      <w:r w:rsidR="00EC45DF" w:rsidRPr="0078385C">
        <w:rPr>
          <w:rFonts w:ascii="Times New Roman" w:hAnsi="Times New Roman" w:cs="Times New Roman"/>
          <w:b/>
          <w:bCs/>
          <w:color w:val="auto"/>
          <w:sz w:val="28"/>
          <w:szCs w:val="28"/>
        </w:rPr>
        <w:t>дисциплины</w:t>
      </w:r>
      <w:r w:rsidR="001B4C63" w:rsidRPr="0078385C">
        <w:rPr>
          <w:rFonts w:ascii="Times New Roman" w:hAnsi="Times New Roman" w:cs="Times New Roman"/>
          <w:b/>
          <w:bCs/>
          <w:color w:val="auto"/>
          <w:sz w:val="28"/>
          <w:szCs w:val="28"/>
        </w:rPr>
        <w:t>(модуля)</w:t>
      </w:r>
      <w:r w:rsidRPr="0078385C">
        <w:rPr>
          <w:rFonts w:ascii="Times New Roman" w:hAnsi="Times New Roman" w:cs="Times New Roman"/>
          <w:b/>
          <w:bCs/>
          <w:color w:val="auto"/>
          <w:sz w:val="28"/>
          <w:szCs w:val="28"/>
        </w:rPr>
        <w:t xml:space="preserve"> в зачетных единицах и в академических </w:t>
      </w:r>
      <w:r w:rsidR="00400154" w:rsidRPr="0078385C">
        <w:rPr>
          <w:rFonts w:ascii="Times New Roman" w:hAnsi="Times New Roman" w:cs="Times New Roman"/>
          <w:b/>
          <w:bCs/>
          <w:color w:val="auto"/>
          <w:sz w:val="28"/>
          <w:szCs w:val="28"/>
        </w:rPr>
        <w:t>ча</w:t>
      </w:r>
      <w:r w:rsidRPr="0078385C">
        <w:rPr>
          <w:rFonts w:ascii="Times New Roman" w:hAnsi="Times New Roman" w:cs="Times New Roman"/>
          <w:b/>
          <w:bCs/>
          <w:color w:val="auto"/>
          <w:sz w:val="28"/>
          <w:szCs w:val="28"/>
        </w:rPr>
        <w:t xml:space="preserve">сах с выделением объема </w:t>
      </w:r>
      <w:r w:rsidR="00400154" w:rsidRPr="0078385C">
        <w:rPr>
          <w:rFonts w:ascii="Times New Roman" w:hAnsi="Times New Roman" w:cs="Times New Roman"/>
          <w:b/>
          <w:bCs/>
          <w:color w:val="auto"/>
          <w:sz w:val="28"/>
          <w:szCs w:val="28"/>
        </w:rPr>
        <w:t>аудиторной (лекции, семинары) и</w:t>
      </w:r>
      <w:r w:rsidRPr="0078385C">
        <w:rPr>
          <w:rFonts w:ascii="Times New Roman" w:hAnsi="Times New Roman" w:cs="Times New Roman"/>
          <w:b/>
          <w:bCs/>
          <w:color w:val="auto"/>
          <w:sz w:val="28"/>
          <w:szCs w:val="28"/>
        </w:rPr>
        <w:t xml:space="preserve"> самостоятельной работы обучающихся</w:t>
      </w:r>
      <w:bookmarkEnd w:id="9"/>
      <w:r w:rsidR="00400154" w:rsidRPr="0078385C">
        <w:rPr>
          <w:rFonts w:ascii="Times New Roman" w:hAnsi="Times New Roman" w:cs="Times New Roman"/>
          <w:b/>
          <w:bCs/>
          <w:color w:val="auto"/>
          <w:sz w:val="28"/>
          <w:szCs w:val="28"/>
        </w:rPr>
        <w:t xml:space="preserve"> </w:t>
      </w:r>
    </w:p>
    <w:p w14:paraId="1D764766" w14:textId="6CA12E3A" w:rsidR="0041594F" w:rsidRPr="00D164BC" w:rsidRDefault="0041594F" w:rsidP="0041594F">
      <w:pPr>
        <w:jc w:val="center"/>
        <w:rPr>
          <w:b/>
          <w:bCs/>
          <w:sz w:val="28"/>
          <w:szCs w:val="28"/>
        </w:rPr>
      </w:pPr>
      <w:r>
        <w:rPr>
          <w:b/>
          <w:bCs/>
          <w:sz w:val="28"/>
          <w:szCs w:val="28"/>
        </w:rPr>
        <w:t>Очная/очно-заочная форма обучения</w:t>
      </w: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1965"/>
        <w:gridCol w:w="2147"/>
      </w:tblGrid>
      <w:tr w:rsidR="0041594F" w:rsidRPr="00D34CB9" w14:paraId="54AA9016" w14:textId="0542F568" w:rsidTr="0041594F">
        <w:trPr>
          <w:jc w:val="center"/>
        </w:trPr>
        <w:tc>
          <w:tcPr>
            <w:tcW w:w="2897" w:type="pct"/>
            <w:shd w:val="clear" w:color="auto" w:fill="auto"/>
          </w:tcPr>
          <w:p w14:paraId="1179BCA6" w14:textId="77777777" w:rsidR="0041594F" w:rsidRPr="00D34CB9" w:rsidRDefault="0041594F" w:rsidP="00BA1917">
            <w:pPr>
              <w:pStyle w:val="a6"/>
              <w:keepNext/>
              <w:ind w:left="0"/>
              <w:rPr>
                <w:b/>
                <w:sz w:val="24"/>
                <w:szCs w:val="24"/>
              </w:rPr>
            </w:pPr>
            <w:bookmarkStart w:id="10" w:name="_Hlk124245725"/>
            <w:r w:rsidRPr="00D34CB9">
              <w:rPr>
                <w:b/>
                <w:sz w:val="24"/>
                <w:szCs w:val="24"/>
              </w:rPr>
              <w:t>Вид учебной работы   по дисциплине</w:t>
            </w:r>
          </w:p>
        </w:tc>
        <w:tc>
          <w:tcPr>
            <w:tcW w:w="1005" w:type="pct"/>
            <w:shd w:val="clear" w:color="auto" w:fill="auto"/>
          </w:tcPr>
          <w:p w14:paraId="0646D6B8" w14:textId="77777777" w:rsidR="0041594F" w:rsidRPr="00D34CB9" w:rsidRDefault="0041594F" w:rsidP="00BA1917">
            <w:pPr>
              <w:pStyle w:val="a6"/>
              <w:keepNext/>
              <w:ind w:left="0"/>
              <w:jc w:val="center"/>
              <w:rPr>
                <w:b/>
                <w:sz w:val="24"/>
                <w:szCs w:val="24"/>
              </w:rPr>
            </w:pPr>
            <w:r w:rsidRPr="00D34CB9">
              <w:rPr>
                <w:b/>
                <w:sz w:val="24"/>
                <w:szCs w:val="24"/>
              </w:rPr>
              <w:t>Всего</w:t>
            </w:r>
            <w:r>
              <w:rPr>
                <w:b/>
                <w:sz w:val="24"/>
                <w:szCs w:val="24"/>
              </w:rPr>
              <w:t>/</w:t>
            </w:r>
          </w:p>
          <w:p w14:paraId="66A7FCF9" w14:textId="77777777" w:rsidR="0041594F" w:rsidRPr="00D34CB9" w:rsidRDefault="0041594F" w:rsidP="00BA1917">
            <w:pPr>
              <w:pStyle w:val="a6"/>
              <w:keepNext/>
              <w:ind w:left="0"/>
              <w:jc w:val="center"/>
              <w:rPr>
                <w:b/>
                <w:sz w:val="24"/>
                <w:szCs w:val="24"/>
              </w:rPr>
            </w:pPr>
            <w:r w:rsidRPr="00D34CB9">
              <w:rPr>
                <w:b/>
                <w:sz w:val="24"/>
                <w:szCs w:val="24"/>
              </w:rPr>
              <w:t>(в з/е и часах)</w:t>
            </w:r>
          </w:p>
        </w:tc>
        <w:tc>
          <w:tcPr>
            <w:tcW w:w="1098" w:type="pct"/>
            <w:shd w:val="clear" w:color="auto" w:fill="auto"/>
          </w:tcPr>
          <w:p w14:paraId="55A0DC22" w14:textId="66F63165" w:rsidR="0041594F" w:rsidRPr="00D34CB9" w:rsidRDefault="0041594F" w:rsidP="00BA1917">
            <w:pPr>
              <w:pStyle w:val="a6"/>
              <w:keepNext/>
              <w:ind w:left="0"/>
              <w:jc w:val="center"/>
              <w:rPr>
                <w:b/>
                <w:sz w:val="24"/>
                <w:szCs w:val="24"/>
              </w:rPr>
            </w:pPr>
            <w:r w:rsidRPr="00D34CB9">
              <w:rPr>
                <w:b/>
                <w:sz w:val="24"/>
                <w:szCs w:val="24"/>
              </w:rPr>
              <w:t xml:space="preserve">Семестр </w:t>
            </w:r>
            <w:r>
              <w:rPr>
                <w:b/>
                <w:sz w:val="24"/>
                <w:szCs w:val="24"/>
              </w:rPr>
              <w:t>6/7</w:t>
            </w:r>
          </w:p>
          <w:p w14:paraId="1729F1F9" w14:textId="7B37C96A" w:rsidR="0041594F" w:rsidRPr="00D34CB9" w:rsidRDefault="0041594F" w:rsidP="0041594F">
            <w:pPr>
              <w:pStyle w:val="a6"/>
              <w:keepNext/>
              <w:ind w:left="0"/>
              <w:jc w:val="center"/>
              <w:rPr>
                <w:b/>
                <w:sz w:val="24"/>
                <w:szCs w:val="24"/>
              </w:rPr>
            </w:pPr>
            <w:r w:rsidRPr="00D34CB9">
              <w:rPr>
                <w:b/>
                <w:sz w:val="24"/>
                <w:szCs w:val="24"/>
              </w:rPr>
              <w:t>(в часах)</w:t>
            </w:r>
          </w:p>
        </w:tc>
      </w:tr>
      <w:tr w:rsidR="0041594F" w:rsidRPr="00D34CB9" w14:paraId="20AED3DF" w14:textId="001FD4C0" w:rsidTr="0041594F">
        <w:trPr>
          <w:jc w:val="center"/>
        </w:trPr>
        <w:tc>
          <w:tcPr>
            <w:tcW w:w="2897" w:type="pct"/>
            <w:shd w:val="clear" w:color="auto" w:fill="auto"/>
          </w:tcPr>
          <w:p w14:paraId="2E66851E" w14:textId="77777777" w:rsidR="0041594F" w:rsidRPr="00D34CB9" w:rsidRDefault="0041594F" w:rsidP="00BA1917">
            <w:pPr>
              <w:pStyle w:val="a6"/>
              <w:keepNext/>
              <w:ind w:left="0"/>
              <w:rPr>
                <w:b/>
                <w:sz w:val="24"/>
                <w:szCs w:val="24"/>
              </w:rPr>
            </w:pPr>
            <w:r w:rsidRPr="00D34CB9">
              <w:rPr>
                <w:b/>
                <w:sz w:val="24"/>
                <w:szCs w:val="24"/>
              </w:rPr>
              <w:t xml:space="preserve">Общая трудоемкость дисциплины </w:t>
            </w:r>
          </w:p>
        </w:tc>
        <w:tc>
          <w:tcPr>
            <w:tcW w:w="1005" w:type="pct"/>
            <w:shd w:val="clear" w:color="auto" w:fill="auto"/>
          </w:tcPr>
          <w:p w14:paraId="2E0DA3AB" w14:textId="36D55BF2" w:rsidR="0041594F" w:rsidRPr="00AA129C" w:rsidRDefault="0041594F" w:rsidP="00BA1917">
            <w:pPr>
              <w:pStyle w:val="a6"/>
              <w:keepNext/>
              <w:ind w:left="0"/>
              <w:jc w:val="center"/>
              <w:rPr>
                <w:bCs/>
                <w:iCs/>
                <w:sz w:val="24"/>
                <w:szCs w:val="24"/>
              </w:rPr>
            </w:pPr>
            <w:r>
              <w:rPr>
                <w:bCs/>
                <w:iCs/>
                <w:sz w:val="24"/>
                <w:szCs w:val="24"/>
              </w:rPr>
              <w:t>3/108</w:t>
            </w:r>
          </w:p>
        </w:tc>
        <w:tc>
          <w:tcPr>
            <w:tcW w:w="1098" w:type="pct"/>
            <w:shd w:val="clear" w:color="auto" w:fill="auto"/>
          </w:tcPr>
          <w:p w14:paraId="5C4CB3CE" w14:textId="379926E1" w:rsidR="0041594F" w:rsidRPr="00AA129C" w:rsidRDefault="0041594F" w:rsidP="00BA1917">
            <w:pPr>
              <w:pStyle w:val="a6"/>
              <w:keepNext/>
              <w:ind w:left="0"/>
              <w:jc w:val="center"/>
              <w:rPr>
                <w:bCs/>
                <w:i/>
                <w:sz w:val="24"/>
                <w:szCs w:val="24"/>
              </w:rPr>
            </w:pPr>
            <w:r>
              <w:rPr>
                <w:bCs/>
                <w:i/>
                <w:sz w:val="24"/>
                <w:szCs w:val="24"/>
              </w:rPr>
              <w:t>108</w:t>
            </w:r>
          </w:p>
        </w:tc>
      </w:tr>
      <w:tr w:rsidR="0041594F" w:rsidRPr="00D34CB9" w14:paraId="0A73906E" w14:textId="6689A123" w:rsidTr="0041594F">
        <w:trPr>
          <w:jc w:val="center"/>
        </w:trPr>
        <w:tc>
          <w:tcPr>
            <w:tcW w:w="2897" w:type="pct"/>
            <w:shd w:val="clear" w:color="auto" w:fill="auto"/>
          </w:tcPr>
          <w:p w14:paraId="6E02C81C" w14:textId="77777777" w:rsidR="0041594F" w:rsidRPr="00D34CB9" w:rsidRDefault="0041594F" w:rsidP="0041594F">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5" w:type="pct"/>
            <w:shd w:val="clear" w:color="auto" w:fill="auto"/>
          </w:tcPr>
          <w:p w14:paraId="7BC3B98D" w14:textId="485F64A9" w:rsidR="0041594F" w:rsidRPr="00AA129C" w:rsidRDefault="0041594F" w:rsidP="0041594F">
            <w:pPr>
              <w:pStyle w:val="a6"/>
              <w:keepNext/>
              <w:ind w:left="0"/>
              <w:jc w:val="center"/>
              <w:rPr>
                <w:bCs/>
                <w:i/>
                <w:sz w:val="24"/>
                <w:szCs w:val="24"/>
              </w:rPr>
            </w:pPr>
            <w:r>
              <w:rPr>
                <w:bCs/>
                <w:i/>
                <w:sz w:val="24"/>
                <w:szCs w:val="24"/>
              </w:rPr>
              <w:t>50/34</w:t>
            </w:r>
          </w:p>
        </w:tc>
        <w:tc>
          <w:tcPr>
            <w:tcW w:w="1098" w:type="pct"/>
            <w:shd w:val="clear" w:color="auto" w:fill="auto"/>
          </w:tcPr>
          <w:p w14:paraId="1EB25F45" w14:textId="20BC0EB2" w:rsidR="0041594F" w:rsidRPr="00AA129C" w:rsidRDefault="0041594F" w:rsidP="0041594F">
            <w:pPr>
              <w:pStyle w:val="a6"/>
              <w:keepNext/>
              <w:ind w:left="0"/>
              <w:jc w:val="center"/>
              <w:rPr>
                <w:bCs/>
                <w:i/>
                <w:sz w:val="24"/>
                <w:szCs w:val="24"/>
              </w:rPr>
            </w:pPr>
            <w:r>
              <w:rPr>
                <w:bCs/>
                <w:i/>
                <w:sz w:val="24"/>
                <w:szCs w:val="24"/>
              </w:rPr>
              <w:t>50/34</w:t>
            </w:r>
          </w:p>
        </w:tc>
      </w:tr>
      <w:tr w:rsidR="0041594F" w:rsidRPr="00D34CB9" w14:paraId="270B5C6E" w14:textId="60619587" w:rsidTr="0041594F">
        <w:trPr>
          <w:jc w:val="center"/>
        </w:trPr>
        <w:tc>
          <w:tcPr>
            <w:tcW w:w="2897" w:type="pct"/>
            <w:shd w:val="clear" w:color="auto" w:fill="auto"/>
          </w:tcPr>
          <w:p w14:paraId="0E78758D" w14:textId="77777777" w:rsidR="0041594F" w:rsidRPr="00D34CB9" w:rsidRDefault="0041594F" w:rsidP="0041594F">
            <w:pPr>
              <w:pStyle w:val="a6"/>
              <w:keepNext/>
              <w:ind w:left="0"/>
              <w:rPr>
                <w:i/>
                <w:sz w:val="24"/>
                <w:szCs w:val="24"/>
              </w:rPr>
            </w:pPr>
            <w:r w:rsidRPr="00D34CB9">
              <w:rPr>
                <w:i/>
                <w:sz w:val="24"/>
                <w:szCs w:val="24"/>
              </w:rPr>
              <w:t xml:space="preserve">Лекции </w:t>
            </w:r>
          </w:p>
        </w:tc>
        <w:tc>
          <w:tcPr>
            <w:tcW w:w="1005" w:type="pct"/>
            <w:shd w:val="clear" w:color="auto" w:fill="auto"/>
          </w:tcPr>
          <w:p w14:paraId="3E424E6E" w14:textId="39443ABA" w:rsidR="0041594F" w:rsidRPr="00AA129C" w:rsidRDefault="0041594F" w:rsidP="0041594F">
            <w:pPr>
              <w:pStyle w:val="a6"/>
              <w:keepNext/>
              <w:ind w:left="0"/>
              <w:jc w:val="center"/>
              <w:rPr>
                <w:bCs/>
                <w:i/>
                <w:sz w:val="24"/>
                <w:szCs w:val="24"/>
              </w:rPr>
            </w:pPr>
            <w:r>
              <w:rPr>
                <w:bCs/>
                <w:i/>
                <w:sz w:val="24"/>
                <w:szCs w:val="24"/>
              </w:rPr>
              <w:t>16/16</w:t>
            </w:r>
          </w:p>
        </w:tc>
        <w:tc>
          <w:tcPr>
            <w:tcW w:w="1098" w:type="pct"/>
            <w:shd w:val="clear" w:color="auto" w:fill="auto"/>
          </w:tcPr>
          <w:p w14:paraId="10C7B23F" w14:textId="4EE77A5E" w:rsidR="0041594F" w:rsidRPr="00AA129C" w:rsidRDefault="0041594F" w:rsidP="0041594F">
            <w:pPr>
              <w:pStyle w:val="a6"/>
              <w:keepNext/>
              <w:ind w:left="0"/>
              <w:jc w:val="center"/>
              <w:rPr>
                <w:bCs/>
                <w:i/>
                <w:sz w:val="24"/>
                <w:szCs w:val="24"/>
              </w:rPr>
            </w:pPr>
            <w:r>
              <w:rPr>
                <w:bCs/>
                <w:i/>
                <w:sz w:val="24"/>
                <w:szCs w:val="24"/>
              </w:rPr>
              <w:t>16/16</w:t>
            </w:r>
          </w:p>
        </w:tc>
      </w:tr>
      <w:tr w:rsidR="0041594F" w:rsidRPr="005532E3" w14:paraId="3962E95F" w14:textId="448D10F6" w:rsidTr="0041594F">
        <w:trPr>
          <w:jc w:val="center"/>
        </w:trPr>
        <w:tc>
          <w:tcPr>
            <w:tcW w:w="2897" w:type="pct"/>
            <w:shd w:val="clear" w:color="auto" w:fill="auto"/>
          </w:tcPr>
          <w:p w14:paraId="79E5B00A" w14:textId="77777777" w:rsidR="0041594F" w:rsidRPr="005532E3" w:rsidRDefault="0041594F" w:rsidP="0041594F">
            <w:pPr>
              <w:pStyle w:val="a6"/>
              <w:keepNext/>
              <w:ind w:left="0"/>
              <w:rPr>
                <w:i/>
                <w:sz w:val="24"/>
                <w:szCs w:val="24"/>
              </w:rPr>
            </w:pPr>
            <w:r w:rsidRPr="005532E3">
              <w:rPr>
                <w:i/>
                <w:sz w:val="24"/>
                <w:szCs w:val="24"/>
              </w:rPr>
              <w:t xml:space="preserve">Семинары, практические занятия  </w:t>
            </w:r>
          </w:p>
        </w:tc>
        <w:tc>
          <w:tcPr>
            <w:tcW w:w="1005" w:type="pct"/>
            <w:shd w:val="clear" w:color="auto" w:fill="auto"/>
          </w:tcPr>
          <w:p w14:paraId="7B9F65CB" w14:textId="76D279BE" w:rsidR="0041594F" w:rsidRPr="00AA129C" w:rsidRDefault="0041594F" w:rsidP="0041594F">
            <w:pPr>
              <w:pStyle w:val="a6"/>
              <w:keepNext/>
              <w:ind w:left="0"/>
              <w:jc w:val="center"/>
              <w:rPr>
                <w:bCs/>
                <w:i/>
                <w:sz w:val="24"/>
                <w:szCs w:val="24"/>
              </w:rPr>
            </w:pPr>
            <w:r>
              <w:rPr>
                <w:bCs/>
                <w:i/>
                <w:sz w:val="24"/>
                <w:szCs w:val="24"/>
              </w:rPr>
              <w:t>34/18</w:t>
            </w:r>
          </w:p>
        </w:tc>
        <w:tc>
          <w:tcPr>
            <w:tcW w:w="1098" w:type="pct"/>
            <w:shd w:val="clear" w:color="auto" w:fill="auto"/>
          </w:tcPr>
          <w:p w14:paraId="2D1107D2" w14:textId="52B393AB" w:rsidR="0041594F" w:rsidRPr="00AA129C" w:rsidRDefault="0041594F" w:rsidP="0041594F">
            <w:pPr>
              <w:pStyle w:val="a6"/>
              <w:keepNext/>
              <w:ind w:left="0"/>
              <w:jc w:val="center"/>
              <w:rPr>
                <w:bCs/>
                <w:i/>
                <w:sz w:val="24"/>
                <w:szCs w:val="24"/>
              </w:rPr>
            </w:pPr>
            <w:r>
              <w:rPr>
                <w:bCs/>
                <w:i/>
                <w:sz w:val="24"/>
                <w:szCs w:val="24"/>
              </w:rPr>
              <w:t>34/18</w:t>
            </w:r>
          </w:p>
        </w:tc>
      </w:tr>
      <w:tr w:rsidR="0041594F" w:rsidRPr="005532E3" w14:paraId="7D32BD33" w14:textId="425BEAE5" w:rsidTr="0041594F">
        <w:trPr>
          <w:jc w:val="center"/>
        </w:trPr>
        <w:tc>
          <w:tcPr>
            <w:tcW w:w="2897" w:type="pct"/>
            <w:shd w:val="clear" w:color="auto" w:fill="auto"/>
          </w:tcPr>
          <w:p w14:paraId="229FB50F" w14:textId="77777777" w:rsidR="0041594F" w:rsidRPr="005532E3" w:rsidRDefault="0041594F" w:rsidP="0041594F">
            <w:pPr>
              <w:pStyle w:val="a6"/>
              <w:keepNext/>
              <w:ind w:left="0"/>
              <w:rPr>
                <w:b/>
                <w:i/>
                <w:sz w:val="24"/>
                <w:szCs w:val="24"/>
              </w:rPr>
            </w:pPr>
            <w:r w:rsidRPr="005532E3">
              <w:rPr>
                <w:b/>
                <w:i/>
                <w:sz w:val="24"/>
                <w:szCs w:val="24"/>
              </w:rPr>
              <w:t>Самостоятельная работа</w:t>
            </w:r>
          </w:p>
        </w:tc>
        <w:tc>
          <w:tcPr>
            <w:tcW w:w="1005" w:type="pct"/>
            <w:shd w:val="clear" w:color="auto" w:fill="auto"/>
          </w:tcPr>
          <w:p w14:paraId="63F1D3B1" w14:textId="38E714D6" w:rsidR="0041594F" w:rsidRPr="00AA129C" w:rsidRDefault="0041594F" w:rsidP="0041594F">
            <w:pPr>
              <w:pStyle w:val="a6"/>
              <w:keepNext/>
              <w:ind w:left="0"/>
              <w:jc w:val="center"/>
              <w:rPr>
                <w:bCs/>
                <w:i/>
                <w:sz w:val="24"/>
                <w:szCs w:val="24"/>
              </w:rPr>
            </w:pPr>
            <w:r>
              <w:rPr>
                <w:bCs/>
                <w:i/>
                <w:sz w:val="24"/>
                <w:szCs w:val="24"/>
              </w:rPr>
              <w:t>58/74</w:t>
            </w:r>
          </w:p>
        </w:tc>
        <w:tc>
          <w:tcPr>
            <w:tcW w:w="1098" w:type="pct"/>
            <w:shd w:val="clear" w:color="auto" w:fill="auto"/>
          </w:tcPr>
          <w:p w14:paraId="4F5325EF" w14:textId="5D1D153F" w:rsidR="0041594F" w:rsidRPr="00AA129C" w:rsidRDefault="0041594F" w:rsidP="0041594F">
            <w:pPr>
              <w:pStyle w:val="a6"/>
              <w:keepNext/>
              <w:ind w:left="0"/>
              <w:jc w:val="center"/>
              <w:rPr>
                <w:bCs/>
                <w:i/>
                <w:sz w:val="24"/>
                <w:szCs w:val="24"/>
              </w:rPr>
            </w:pPr>
            <w:r>
              <w:rPr>
                <w:bCs/>
                <w:i/>
                <w:sz w:val="24"/>
                <w:szCs w:val="24"/>
              </w:rPr>
              <w:t>58/74</w:t>
            </w:r>
          </w:p>
        </w:tc>
      </w:tr>
      <w:bookmarkEnd w:id="10"/>
      <w:tr w:rsidR="0041594F" w:rsidRPr="005532E3" w14:paraId="566ACEF5" w14:textId="07CFD9F6" w:rsidTr="0041594F">
        <w:trPr>
          <w:jc w:val="center"/>
        </w:trPr>
        <w:tc>
          <w:tcPr>
            <w:tcW w:w="2897" w:type="pct"/>
            <w:shd w:val="clear" w:color="auto" w:fill="auto"/>
          </w:tcPr>
          <w:p w14:paraId="1E9142A5" w14:textId="77777777" w:rsidR="0041594F" w:rsidRPr="005532E3" w:rsidRDefault="0041594F" w:rsidP="0041594F">
            <w:pPr>
              <w:pStyle w:val="a6"/>
              <w:keepNext/>
              <w:ind w:left="0"/>
              <w:rPr>
                <w:sz w:val="24"/>
                <w:szCs w:val="24"/>
              </w:rPr>
            </w:pPr>
            <w:r>
              <w:rPr>
                <w:sz w:val="24"/>
                <w:szCs w:val="24"/>
              </w:rPr>
              <w:t xml:space="preserve">Вид текущего контроля </w:t>
            </w:r>
          </w:p>
        </w:tc>
        <w:tc>
          <w:tcPr>
            <w:tcW w:w="1005" w:type="pct"/>
            <w:shd w:val="clear" w:color="auto" w:fill="auto"/>
          </w:tcPr>
          <w:p w14:paraId="45B663D2" w14:textId="17013BAD" w:rsidR="0041594F" w:rsidRPr="005532E3" w:rsidRDefault="0041594F" w:rsidP="0041594F">
            <w:pPr>
              <w:pStyle w:val="a6"/>
              <w:keepNext/>
              <w:ind w:left="0"/>
              <w:jc w:val="center"/>
              <w:rPr>
                <w:b/>
                <w:i/>
                <w:sz w:val="24"/>
                <w:szCs w:val="24"/>
              </w:rPr>
            </w:pPr>
            <w:r w:rsidRPr="001256DA">
              <w:rPr>
                <w:b/>
                <w:i/>
                <w:sz w:val="24"/>
                <w:szCs w:val="24"/>
              </w:rPr>
              <w:t>Контрольная работа</w:t>
            </w:r>
          </w:p>
        </w:tc>
        <w:tc>
          <w:tcPr>
            <w:tcW w:w="1098" w:type="pct"/>
            <w:shd w:val="clear" w:color="auto" w:fill="auto"/>
          </w:tcPr>
          <w:p w14:paraId="01204BC1" w14:textId="7EF56F7E" w:rsidR="0041594F" w:rsidRPr="005532E3" w:rsidRDefault="0041594F" w:rsidP="0041594F">
            <w:pPr>
              <w:pStyle w:val="a6"/>
              <w:keepNext/>
              <w:ind w:left="0"/>
              <w:jc w:val="center"/>
              <w:rPr>
                <w:b/>
                <w:i/>
                <w:sz w:val="24"/>
                <w:szCs w:val="24"/>
              </w:rPr>
            </w:pPr>
            <w:r w:rsidRPr="001256DA">
              <w:rPr>
                <w:b/>
                <w:i/>
                <w:sz w:val="24"/>
                <w:szCs w:val="24"/>
              </w:rPr>
              <w:t>Контрольная работа</w:t>
            </w:r>
          </w:p>
        </w:tc>
      </w:tr>
      <w:tr w:rsidR="0041594F" w:rsidRPr="005532E3" w14:paraId="7AECB7E0" w14:textId="53D8226F" w:rsidTr="0041594F">
        <w:trPr>
          <w:jc w:val="center"/>
        </w:trPr>
        <w:tc>
          <w:tcPr>
            <w:tcW w:w="2897" w:type="pct"/>
            <w:shd w:val="clear" w:color="auto" w:fill="auto"/>
          </w:tcPr>
          <w:p w14:paraId="5A9273CE" w14:textId="77777777" w:rsidR="0041594F" w:rsidRPr="005532E3" w:rsidRDefault="0041594F" w:rsidP="0041594F">
            <w:pPr>
              <w:pStyle w:val="a6"/>
              <w:keepNext/>
              <w:ind w:left="0"/>
              <w:rPr>
                <w:sz w:val="24"/>
                <w:szCs w:val="24"/>
              </w:rPr>
            </w:pPr>
            <w:r>
              <w:rPr>
                <w:sz w:val="24"/>
                <w:szCs w:val="24"/>
              </w:rPr>
              <w:t xml:space="preserve">Вид промежуточной аттестации </w:t>
            </w:r>
          </w:p>
        </w:tc>
        <w:tc>
          <w:tcPr>
            <w:tcW w:w="1005" w:type="pct"/>
            <w:shd w:val="clear" w:color="auto" w:fill="auto"/>
          </w:tcPr>
          <w:p w14:paraId="3F7187C4" w14:textId="255B0BBB" w:rsidR="0041594F" w:rsidRPr="005532E3" w:rsidRDefault="0041594F" w:rsidP="0041594F">
            <w:pPr>
              <w:pStyle w:val="a6"/>
              <w:keepNext/>
              <w:ind w:left="0"/>
              <w:jc w:val="center"/>
              <w:rPr>
                <w:b/>
                <w:i/>
                <w:sz w:val="24"/>
                <w:szCs w:val="24"/>
              </w:rPr>
            </w:pPr>
            <w:r>
              <w:rPr>
                <w:b/>
                <w:i/>
                <w:sz w:val="24"/>
                <w:szCs w:val="24"/>
              </w:rPr>
              <w:t>зачет</w:t>
            </w:r>
          </w:p>
        </w:tc>
        <w:tc>
          <w:tcPr>
            <w:tcW w:w="1098" w:type="pct"/>
            <w:shd w:val="clear" w:color="auto" w:fill="auto"/>
          </w:tcPr>
          <w:p w14:paraId="0172538E" w14:textId="77777777" w:rsidR="0041594F" w:rsidRPr="005532E3" w:rsidRDefault="0041594F" w:rsidP="0041594F">
            <w:pPr>
              <w:pStyle w:val="a6"/>
              <w:keepNext/>
              <w:ind w:left="0"/>
              <w:jc w:val="center"/>
              <w:rPr>
                <w:b/>
                <w:i/>
                <w:sz w:val="24"/>
                <w:szCs w:val="24"/>
              </w:rPr>
            </w:pPr>
            <w:r>
              <w:rPr>
                <w:b/>
                <w:i/>
                <w:sz w:val="24"/>
                <w:szCs w:val="24"/>
              </w:rPr>
              <w:t>зачет</w:t>
            </w:r>
          </w:p>
        </w:tc>
      </w:tr>
    </w:tbl>
    <w:p w14:paraId="2D3B71E8" w14:textId="77777777" w:rsidR="00F44EE7" w:rsidRDefault="00F44EE7" w:rsidP="008D7C13">
      <w:pPr>
        <w:pStyle w:val="ab"/>
        <w:jc w:val="both"/>
        <w:rPr>
          <w:b w:val="0"/>
          <w:szCs w:val="28"/>
        </w:rPr>
      </w:pPr>
    </w:p>
    <w:p w14:paraId="3D805E60" w14:textId="54CBF4EF"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11" w:name="_Toc126882460"/>
      <w:r w:rsidRPr="0078385C">
        <w:rPr>
          <w:rFonts w:ascii="Times New Roman" w:hAnsi="Times New Roman" w:cs="Times New Roman"/>
          <w:b/>
          <w:bCs/>
          <w:color w:val="auto"/>
          <w:sz w:val="28"/>
          <w:szCs w:val="28"/>
        </w:rPr>
        <w:t xml:space="preserve">5. Содержание </w:t>
      </w:r>
      <w:r w:rsidR="00EC45DF"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структурированное по темам (разделам) дисциплины</w:t>
      </w:r>
      <w:r w:rsidR="00BD7763">
        <w:rPr>
          <w:rFonts w:ascii="Times New Roman" w:hAnsi="Times New Roman" w:cs="Times New Roman"/>
          <w:b/>
          <w:bCs/>
          <w:color w:val="auto"/>
          <w:sz w:val="28"/>
          <w:szCs w:val="28"/>
        </w:rPr>
        <w:t>,</w:t>
      </w:r>
      <w:r w:rsidRPr="0078385C">
        <w:rPr>
          <w:rFonts w:ascii="Times New Roman" w:hAnsi="Times New Roman" w:cs="Times New Roman"/>
          <w:b/>
          <w:bCs/>
          <w:color w:val="auto"/>
          <w:sz w:val="28"/>
          <w:szCs w:val="28"/>
        </w:rPr>
        <w:t xml:space="preserve"> с указани</w:t>
      </w:r>
      <w:r w:rsidR="009C4968" w:rsidRPr="0078385C">
        <w:rPr>
          <w:rFonts w:ascii="Times New Roman" w:hAnsi="Times New Roman" w:cs="Times New Roman"/>
          <w:b/>
          <w:bCs/>
          <w:color w:val="auto"/>
          <w:sz w:val="28"/>
          <w:szCs w:val="28"/>
        </w:rPr>
        <w:t>ем их объемов (в академических часах) и видов</w:t>
      </w:r>
      <w:r w:rsidRPr="0078385C">
        <w:rPr>
          <w:rFonts w:ascii="Times New Roman" w:hAnsi="Times New Roman" w:cs="Times New Roman"/>
          <w:b/>
          <w:bCs/>
          <w:color w:val="auto"/>
          <w:sz w:val="28"/>
          <w:szCs w:val="28"/>
        </w:rPr>
        <w:t xml:space="preserve"> учебных занятий</w:t>
      </w:r>
      <w:bookmarkEnd w:id="11"/>
    </w:p>
    <w:p w14:paraId="00B15528" w14:textId="2F805F26" w:rsidR="00C52F7B" w:rsidRDefault="00C52F7B" w:rsidP="0078385C">
      <w:pPr>
        <w:pStyle w:val="2"/>
        <w:ind w:firstLine="709"/>
        <w:jc w:val="both"/>
        <w:rPr>
          <w:rFonts w:ascii="Times New Roman" w:hAnsi="Times New Roman" w:cs="Times New Roman"/>
          <w:b/>
          <w:bCs/>
          <w:color w:val="auto"/>
          <w:sz w:val="28"/>
          <w:szCs w:val="28"/>
        </w:rPr>
      </w:pPr>
      <w:bookmarkStart w:id="12" w:name="_Toc126882461"/>
      <w:r w:rsidRPr="0078385C">
        <w:rPr>
          <w:rFonts w:ascii="Times New Roman" w:hAnsi="Times New Roman" w:cs="Times New Roman"/>
          <w:b/>
          <w:bCs/>
          <w:color w:val="auto"/>
          <w:sz w:val="28"/>
          <w:szCs w:val="28"/>
        </w:rPr>
        <w:t xml:space="preserve">5.1. Содержание </w:t>
      </w:r>
      <w:r w:rsidR="00EC45DF" w:rsidRPr="0078385C">
        <w:rPr>
          <w:rFonts w:ascii="Times New Roman" w:hAnsi="Times New Roman" w:cs="Times New Roman"/>
          <w:b/>
          <w:bCs/>
          <w:color w:val="auto"/>
          <w:sz w:val="28"/>
          <w:szCs w:val="28"/>
        </w:rPr>
        <w:t>дисциплины</w:t>
      </w:r>
      <w:bookmarkEnd w:id="12"/>
    </w:p>
    <w:p w14:paraId="6ACF04FA" w14:textId="77777777" w:rsidR="00BD7763" w:rsidRPr="00BD7763" w:rsidRDefault="00BD7763" w:rsidP="00BD7763"/>
    <w:p w14:paraId="07474919" w14:textId="55402CE6" w:rsidR="00BD7763" w:rsidRPr="0041594F" w:rsidRDefault="00ED7461" w:rsidP="0041594F">
      <w:pPr>
        <w:ind w:firstLine="709"/>
        <w:jc w:val="both"/>
        <w:rPr>
          <w:b/>
          <w:sz w:val="28"/>
          <w:szCs w:val="28"/>
        </w:rPr>
      </w:pPr>
      <w:r w:rsidRPr="00ED7461">
        <w:rPr>
          <w:b/>
          <w:sz w:val="28"/>
          <w:szCs w:val="28"/>
        </w:rPr>
        <w:t xml:space="preserve">Тема 1. </w:t>
      </w:r>
      <w:r w:rsidR="00B3477C" w:rsidRPr="00B3477C">
        <w:rPr>
          <w:b/>
          <w:sz w:val="28"/>
          <w:szCs w:val="28"/>
        </w:rPr>
        <w:t xml:space="preserve">Теоретические </w:t>
      </w:r>
      <w:bookmarkStart w:id="13" w:name="_Hlk126876669"/>
      <w:r w:rsidR="00B3477C" w:rsidRPr="00B3477C">
        <w:rPr>
          <w:b/>
          <w:sz w:val="28"/>
          <w:szCs w:val="28"/>
        </w:rPr>
        <w:t xml:space="preserve">основы </w:t>
      </w:r>
      <w:r w:rsidR="00B3477C">
        <w:rPr>
          <w:b/>
          <w:sz w:val="28"/>
          <w:szCs w:val="28"/>
        </w:rPr>
        <w:t>формирования</w:t>
      </w:r>
      <w:r w:rsidR="00B3477C" w:rsidRPr="00B3477C">
        <w:t xml:space="preserve"> </w:t>
      </w:r>
      <w:r w:rsidR="00B3477C">
        <w:rPr>
          <w:b/>
          <w:sz w:val="28"/>
          <w:szCs w:val="28"/>
        </w:rPr>
        <w:t>с</w:t>
      </w:r>
      <w:r w:rsidR="00B3477C" w:rsidRPr="00B3477C">
        <w:rPr>
          <w:b/>
          <w:sz w:val="28"/>
          <w:szCs w:val="28"/>
        </w:rPr>
        <w:t>истем</w:t>
      </w:r>
      <w:r w:rsidR="00B3477C">
        <w:rPr>
          <w:b/>
          <w:sz w:val="28"/>
          <w:szCs w:val="28"/>
        </w:rPr>
        <w:t>ы</w:t>
      </w:r>
      <w:r w:rsidR="00B3477C" w:rsidRPr="00B3477C">
        <w:rPr>
          <w:b/>
          <w:sz w:val="28"/>
          <w:szCs w:val="28"/>
        </w:rPr>
        <w:t xml:space="preserve"> социального обеспечения</w:t>
      </w:r>
      <w:r w:rsidR="00B3477C">
        <w:rPr>
          <w:b/>
          <w:sz w:val="28"/>
          <w:szCs w:val="28"/>
        </w:rPr>
        <w:t>,</w:t>
      </w:r>
      <w:r w:rsidR="00B3477C" w:rsidRPr="00B3477C">
        <w:rPr>
          <w:b/>
          <w:sz w:val="28"/>
          <w:szCs w:val="28"/>
        </w:rPr>
        <w:t xml:space="preserve"> </w:t>
      </w:r>
      <w:bookmarkEnd w:id="13"/>
      <w:r w:rsidR="00B3477C">
        <w:rPr>
          <w:b/>
          <w:sz w:val="28"/>
          <w:szCs w:val="28"/>
        </w:rPr>
        <w:t xml:space="preserve">ее состав, структура </w:t>
      </w:r>
      <w:r w:rsidR="00B3477C" w:rsidRPr="00ED7461">
        <w:rPr>
          <w:b/>
          <w:sz w:val="28"/>
          <w:szCs w:val="28"/>
        </w:rPr>
        <w:t xml:space="preserve">и </w:t>
      </w:r>
      <w:r w:rsidRPr="00ED7461">
        <w:rPr>
          <w:b/>
          <w:sz w:val="28"/>
          <w:szCs w:val="28"/>
        </w:rPr>
        <w:t xml:space="preserve">роль в </w:t>
      </w:r>
      <w:r w:rsidR="00B3477C">
        <w:rPr>
          <w:b/>
          <w:sz w:val="28"/>
          <w:szCs w:val="28"/>
        </w:rPr>
        <w:t xml:space="preserve">развитии </w:t>
      </w:r>
      <w:r w:rsidRPr="00ED7461">
        <w:rPr>
          <w:b/>
          <w:sz w:val="28"/>
          <w:szCs w:val="28"/>
        </w:rPr>
        <w:t>обществ</w:t>
      </w:r>
      <w:r w:rsidR="00B3477C">
        <w:rPr>
          <w:b/>
          <w:sz w:val="28"/>
          <w:szCs w:val="28"/>
        </w:rPr>
        <w:t>а</w:t>
      </w:r>
    </w:p>
    <w:p w14:paraId="6290E36F" w14:textId="2753FD7A" w:rsidR="00ED7461" w:rsidRDefault="00B868F6" w:rsidP="00ED7461">
      <w:pPr>
        <w:ind w:firstLine="709"/>
        <w:jc w:val="both"/>
        <w:rPr>
          <w:bCs/>
          <w:sz w:val="28"/>
          <w:szCs w:val="28"/>
        </w:rPr>
      </w:pPr>
      <w:r w:rsidRPr="00B868F6">
        <w:rPr>
          <w:bCs/>
          <w:sz w:val="28"/>
          <w:szCs w:val="28"/>
        </w:rPr>
        <w:t>Сущность социально</w:t>
      </w:r>
      <w:r>
        <w:rPr>
          <w:bCs/>
          <w:sz w:val="28"/>
          <w:szCs w:val="28"/>
        </w:rPr>
        <w:t>го обеспечения и его формы.</w:t>
      </w:r>
      <w:r w:rsidRPr="00B868F6">
        <w:rPr>
          <w:bCs/>
          <w:sz w:val="28"/>
          <w:szCs w:val="28"/>
        </w:rPr>
        <w:t xml:space="preserve"> </w:t>
      </w:r>
      <w:r w:rsidR="00B3477C">
        <w:rPr>
          <w:bCs/>
          <w:sz w:val="28"/>
          <w:szCs w:val="28"/>
        </w:rPr>
        <w:t>Объективная необходимость создания</w:t>
      </w:r>
      <w:r w:rsidR="00B3477C" w:rsidRPr="00B3477C">
        <w:t xml:space="preserve"> </w:t>
      </w:r>
      <w:r w:rsidR="00B3477C" w:rsidRPr="00B3477C">
        <w:rPr>
          <w:bCs/>
          <w:sz w:val="28"/>
          <w:szCs w:val="28"/>
        </w:rPr>
        <w:t>государственной</w:t>
      </w:r>
      <w:r w:rsidR="00B3477C">
        <w:t xml:space="preserve"> </w:t>
      </w:r>
      <w:bookmarkStart w:id="14" w:name="_Hlk126877839"/>
      <w:r w:rsidR="00B3477C">
        <w:rPr>
          <w:bCs/>
          <w:sz w:val="28"/>
          <w:szCs w:val="28"/>
        </w:rPr>
        <w:t>с</w:t>
      </w:r>
      <w:r w:rsidR="00B3477C" w:rsidRPr="00B3477C">
        <w:rPr>
          <w:bCs/>
          <w:sz w:val="28"/>
          <w:szCs w:val="28"/>
        </w:rPr>
        <w:t>истем</w:t>
      </w:r>
      <w:r w:rsidR="00B3477C">
        <w:rPr>
          <w:bCs/>
          <w:sz w:val="28"/>
          <w:szCs w:val="28"/>
        </w:rPr>
        <w:t>ы</w:t>
      </w:r>
      <w:r w:rsidR="00B3477C" w:rsidRPr="00B3477C">
        <w:rPr>
          <w:bCs/>
          <w:sz w:val="28"/>
          <w:szCs w:val="28"/>
        </w:rPr>
        <w:t xml:space="preserve"> социального обеспечения</w:t>
      </w:r>
      <w:bookmarkEnd w:id="14"/>
      <w:r w:rsidR="00ED7461" w:rsidRPr="00ED7461">
        <w:rPr>
          <w:bCs/>
          <w:sz w:val="28"/>
          <w:szCs w:val="28"/>
        </w:rPr>
        <w:t>.</w:t>
      </w:r>
      <w:r w:rsidR="00B3477C">
        <w:rPr>
          <w:bCs/>
          <w:sz w:val="28"/>
          <w:szCs w:val="28"/>
        </w:rPr>
        <w:t xml:space="preserve"> Становление с</w:t>
      </w:r>
      <w:r w:rsidR="00B3477C" w:rsidRPr="00B3477C">
        <w:rPr>
          <w:bCs/>
          <w:sz w:val="28"/>
          <w:szCs w:val="28"/>
        </w:rPr>
        <w:t>истем</w:t>
      </w:r>
      <w:r w:rsidR="00B3477C">
        <w:rPr>
          <w:bCs/>
          <w:sz w:val="28"/>
          <w:szCs w:val="28"/>
        </w:rPr>
        <w:t>ы</w:t>
      </w:r>
      <w:r w:rsidR="00B3477C" w:rsidRPr="00B3477C">
        <w:rPr>
          <w:bCs/>
          <w:sz w:val="28"/>
          <w:szCs w:val="28"/>
        </w:rPr>
        <w:t xml:space="preserve"> социального обеспечения</w:t>
      </w:r>
      <w:r w:rsidR="00B3477C">
        <w:rPr>
          <w:bCs/>
          <w:sz w:val="28"/>
          <w:szCs w:val="28"/>
        </w:rPr>
        <w:t xml:space="preserve"> на протяжении </w:t>
      </w:r>
      <w:r w:rsidR="00B3477C">
        <w:rPr>
          <w:bCs/>
          <w:sz w:val="28"/>
          <w:szCs w:val="28"/>
          <w:lang w:val="en-US"/>
        </w:rPr>
        <w:t>XX</w:t>
      </w:r>
      <w:r w:rsidR="00B3477C" w:rsidRPr="00B3477C">
        <w:rPr>
          <w:bCs/>
          <w:sz w:val="28"/>
          <w:szCs w:val="28"/>
        </w:rPr>
        <w:t xml:space="preserve"> </w:t>
      </w:r>
      <w:r w:rsidR="00B3477C">
        <w:rPr>
          <w:bCs/>
          <w:sz w:val="28"/>
          <w:szCs w:val="28"/>
        </w:rPr>
        <w:t xml:space="preserve">и </w:t>
      </w:r>
      <w:r w:rsidR="00B3477C">
        <w:rPr>
          <w:bCs/>
          <w:sz w:val="28"/>
          <w:szCs w:val="28"/>
          <w:lang w:val="en-US"/>
        </w:rPr>
        <w:t>XXI</w:t>
      </w:r>
      <w:r w:rsidR="00B3477C">
        <w:rPr>
          <w:bCs/>
          <w:sz w:val="28"/>
          <w:szCs w:val="28"/>
        </w:rPr>
        <w:t xml:space="preserve"> веков: характерные черты каждого этапа.</w:t>
      </w:r>
    </w:p>
    <w:p w14:paraId="30A1FC58" w14:textId="4185D203" w:rsidR="00B868F6" w:rsidRPr="00ED7461" w:rsidRDefault="00B3477C" w:rsidP="00B868F6">
      <w:pPr>
        <w:ind w:firstLine="709"/>
        <w:jc w:val="both"/>
        <w:rPr>
          <w:bCs/>
          <w:sz w:val="28"/>
          <w:szCs w:val="28"/>
        </w:rPr>
      </w:pPr>
      <w:r>
        <w:rPr>
          <w:bCs/>
          <w:sz w:val="28"/>
          <w:szCs w:val="28"/>
        </w:rPr>
        <w:t>Состав и структура</w:t>
      </w:r>
      <w:r w:rsidRPr="00B3477C">
        <w:t xml:space="preserve"> </w:t>
      </w:r>
      <w:r>
        <w:rPr>
          <w:bCs/>
          <w:sz w:val="28"/>
          <w:szCs w:val="28"/>
        </w:rPr>
        <w:t>с</w:t>
      </w:r>
      <w:r w:rsidRPr="00B3477C">
        <w:rPr>
          <w:bCs/>
          <w:sz w:val="28"/>
          <w:szCs w:val="28"/>
        </w:rPr>
        <w:t>истем</w:t>
      </w:r>
      <w:r>
        <w:rPr>
          <w:bCs/>
          <w:sz w:val="28"/>
          <w:szCs w:val="28"/>
        </w:rPr>
        <w:t>ы</w:t>
      </w:r>
      <w:r w:rsidRPr="00B3477C">
        <w:rPr>
          <w:bCs/>
          <w:sz w:val="28"/>
          <w:szCs w:val="28"/>
        </w:rPr>
        <w:t xml:space="preserve"> социального обеспечения</w:t>
      </w:r>
      <w:r w:rsidR="00B868F6">
        <w:rPr>
          <w:bCs/>
          <w:sz w:val="28"/>
          <w:szCs w:val="28"/>
        </w:rPr>
        <w:t>.</w:t>
      </w:r>
      <w:r w:rsidR="00B868F6" w:rsidRPr="00B868F6">
        <w:rPr>
          <w:bCs/>
          <w:sz w:val="28"/>
          <w:szCs w:val="28"/>
        </w:rPr>
        <w:t xml:space="preserve"> </w:t>
      </w:r>
      <w:r w:rsidR="00B868F6" w:rsidRPr="00B3477C">
        <w:rPr>
          <w:bCs/>
          <w:sz w:val="28"/>
          <w:szCs w:val="28"/>
        </w:rPr>
        <w:t>Социально</w:t>
      </w:r>
      <w:r w:rsidR="00B868F6">
        <w:rPr>
          <w:bCs/>
          <w:sz w:val="28"/>
          <w:szCs w:val="28"/>
        </w:rPr>
        <w:t>е</w:t>
      </w:r>
      <w:r w:rsidR="00B868F6" w:rsidRPr="00B3477C">
        <w:rPr>
          <w:bCs/>
          <w:sz w:val="28"/>
          <w:szCs w:val="28"/>
        </w:rPr>
        <w:t xml:space="preserve"> обеспечени</w:t>
      </w:r>
      <w:r w:rsidR="00B868F6">
        <w:rPr>
          <w:bCs/>
          <w:sz w:val="28"/>
          <w:szCs w:val="28"/>
        </w:rPr>
        <w:t>е государства с точки зрения</w:t>
      </w:r>
      <w:r w:rsidR="00B868F6" w:rsidRPr="00B3477C">
        <w:rPr>
          <w:bCs/>
          <w:sz w:val="28"/>
          <w:szCs w:val="28"/>
        </w:rPr>
        <w:t xml:space="preserve"> </w:t>
      </w:r>
      <w:r w:rsidR="00B868F6" w:rsidRPr="00ED7461">
        <w:rPr>
          <w:bCs/>
          <w:sz w:val="28"/>
          <w:szCs w:val="28"/>
        </w:rPr>
        <w:t xml:space="preserve">системного подхода. Общие признаки </w:t>
      </w:r>
      <w:r w:rsidR="00B868F6">
        <w:rPr>
          <w:bCs/>
          <w:sz w:val="28"/>
          <w:szCs w:val="28"/>
        </w:rPr>
        <w:t>системы</w:t>
      </w:r>
      <w:r w:rsidR="00B868F6" w:rsidRPr="00ED7461">
        <w:rPr>
          <w:bCs/>
          <w:sz w:val="28"/>
          <w:szCs w:val="28"/>
        </w:rPr>
        <w:t xml:space="preserve"> </w:t>
      </w:r>
      <w:r w:rsidR="00B868F6" w:rsidRPr="00B3477C">
        <w:rPr>
          <w:bCs/>
          <w:sz w:val="28"/>
          <w:szCs w:val="28"/>
        </w:rPr>
        <w:t xml:space="preserve">социального обеспечения </w:t>
      </w:r>
      <w:r w:rsidR="00B868F6" w:rsidRPr="00ED7461">
        <w:rPr>
          <w:bCs/>
          <w:sz w:val="28"/>
          <w:szCs w:val="28"/>
        </w:rPr>
        <w:t xml:space="preserve">как системы. </w:t>
      </w:r>
    </w:p>
    <w:p w14:paraId="0EEC0B07" w14:textId="5AC02B68" w:rsidR="00ED7461" w:rsidRDefault="00ED7461" w:rsidP="00ED7461">
      <w:pPr>
        <w:ind w:firstLine="709"/>
        <w:jc w:val="both"/>
        <w:rPr>
          <w:bCs/>
          <w:sz w:val="28"/>
          <w:szCs w:val="28"/>
        </w:rPr>
      </w:pPr>
      <w:bookmarkStart w:id="15" w:name="_Hlk126876967"/>
      <w:r w:rsidRPr="00ED7461">
        <w:rPr>
          <w:bCs/>
          <w:sz w:val="28"/>
          <w:szCs w:val="28"/>
        </w:rPr>
        <w:t xml:space="preserve">Основные подсистемы </w:t>
      </w:r>
      <w:r w:rsidR="00B3477C" w:rsidRPr="00B3477C">
        <w:rPr>
          <w:bCs/>
          <w:sz w:val="28"/>
          <w:szCs w:val="28"/>
        </w:rPr>
        <w:t>системы социального обеспечения</w:t>
      </w:r>
      <w:r w:rsidRPr="00ED7461">
        <w:rPr>
          <w:bCs/>
          <w:sz w:val="28"/>
          <w:szCs w:val="28"/>
        </w:rPr>
        <w:t>.</w:t>
      </w:r>
    </w:p>
    <w:p w14:paraId="366B1989" w14:textId="728B1397" w:rsidR="009D7839" w:rsidRPr="009D7839" w:rsidRDefault="00B868F6" w:rsidP="009D7839">
      <w:pPr>
        <w:ind w:firstLine="709"/>
        <w:jc w:val="both"/>
        <w:rPr>
          <w:bCs/>
          <w:sz w:val="28"/>
          <w:szCs w:val="28"/>
        </w:rPr>
      </w:pPr>
      <w:r>
        <w:rPr>
          <w:bCs/>
          <w:sz w:val="28"/>
          <w:szCs w:val="28"/>
        </w:rPr>
        <w:t xml:space="preserve">Место </w:t>
      </w:r>
      <w:bookmarkStart w:id="16" w:name="_Hlk126878893"/>
      <w:r w:rsidRPr="00B868F6">
        <w:rPr>
          <w:bCs/>
          <w:sz w:val="28"/>
          <w:szCs w:val="28"/>
        </w:rPr>
        <w:t>системы социального обеспечения</w:t>
      </w:r>
      <w:r>
        <w:rPr>
          <w:bCs/>
          <w:sz w:val="28"/>
          <w:szCs w:val="28"/>
        </w:rPr>
        <w:t xml:space="preserve"> </w:t>
      </w:r>
      <w:bookmarkEnd w:id="16"/>
      <w:r>
        <w:rPr>
          <w:bCs/>
          <w:sz w:val="28"/>
          <w:szCs w:val="28"/>
        </w:rPr>
        <w:t>в</w:t>
      </w:r>
      <w:r w:rsidR="009D7839" w:rsidRPr="009D7839">
        <w:rPr>
          <w:bCs/>
          <w:sz w:val="28"/>
          <w:szCs w:val="28"/>
        </w:rPr>
        <w:t xml:space="preserve"> социальной политик</w:t>
      </w:r>
      <w:r>
        <w:rPr>
          <w:bCs/>
          <w:sz w:val="28"/>
          <w:szCs w:val="28"/>
        </w:rPr>
        <w:t>е государства</w:t>
      </w:r>
      <w:r w:rsidR="009D7839" w:rsidRPr="009D7839">
        <w:rPr>
          <w:bCs/>
          <w:sz w:val="28"/>
          <w:szCs w:val="28"/>
        </w:rPr>
        <w:t xml:space="preserve">. Стратегические императивы развития </w:t>
      </w:r>
      <w:r w:rsidRPr="00B868F6">
        <w:rPr>
          <w:bCs/>
          <w:sz w:val="28"/>
          <w:szCs w:val="28"/>
        </w:rPr>
        <w:t>системы социального обеспечения</w:t>
      </w:r>
      <w:r w:rsidR="009D7839" w:rsidRPr="009D7839">
        <w:rPr>
          <w:bCs/>
          <w:sz w:val="28"/>
          <w:szCs w:val="28"/>
        </w:rPr>
        <w:t xml:space="preserve">. Факторы, влияющие на развитие </w:t>
      </w:r>
      <w:r w:rsidR="00687761" w:rsidRPr="00687761">
        <w:rPr>
          <w:bCs/>
          <w:sz w:val="28"/>
          <w:szCs w:val="28"/>
        </w:rPr>
        <w:t>системы социального обеспечения</w:t>
      </w:r>
      <w:r w:rsidR="009D7839" w:rsidRPr="009D7839">
        <w:rPr>
          <w:bCs/>
          <w:sz w:val="28"/>
          <w:szCs w:val="28"/>
        </w:rPr>
        <w:t xml:space="preserve">. Финансовая политика государства при проведении </w:t>
      </w:r>
      <w:r w:rsidR="00687761" w:rsidRPr="00687761">
        <w:rPr>
          <w:bCs/>
          <w:sz w:val="28"/>
          <w:szCs w:val="28"/>
        </w:rPr>
        <w:t xml:space="preserve">системы социального обеспечения </w:t>
      </w:r>
      <w:r w:rsidR="00687761">
        <w:rPr>
          <w:bCs/>
          <w:sz w:val="28"/>
          <w:szCs w:val="28"/>
        </w:rPr>
        <w:t xml:space="preserve">в рамках </w:t>
      </w:r>
      <w:r w:rsidR="009D7839" w:rsidRPr="009D7839">
        <w:rPr>
          <w:bCs/>
          <w:sz w:val="28"/>
          <w:szCs w:val="28"/>
        </w:rPr>
        <w:t>социальной политики. Модели социальной политики</w:t>
      </w:r>
      <w:r w:rsidR="00687761">
        <w:rPr>
          <w:bCs/>
          <w:sz w:val="28"/>
          <w:szCs w:val="28"/>
        </w:rPr>
        <w:t>, обеспечивающие функционирование</w:t>
      </w:r>
      <w:r w:rsidR="00687761" w:rsidRPr="00687761">
        <w:t xml:space="preserve"> </w:t>
      </w:r>
      <w:r w:rsidR="00687761" w:rsidRPr="00687761">
        <w:rPr>
          <w:bCs/>
          <w:sz w:val="28"/>
          <w:szCs w:val="28"/>
        </w:rPr>
        <w:lastRenderedPageBreak/>
        <w:t>системы социального обеспечения</w:t>
      </w:r>
      <w:r w:rsidR="009D7839" w:rsidRPr="009D7839">
        <w:rPr>
          <w:bCs/>
          <w:sz w:val="28"/>
          <w:szCs w:val="28"/>
        </w:rPr>
        <w:t xml:space="preserve">. </w:t>
      </w:r>
    </w:p>
    <w:p w14:paraId="194E25A0" w14:textId="54FA49FC" w:rsidR="009D7839" w:rsidRPr="00ED7461" w:rsidRDefault="009D7839" w:rsidP="009D7839">
      <w:pPr>
        <w:ind w:firstLine="709"/>
        <w:jc w:val="both"/>
        <w:rPr>
          <w:bCs/>
          <w:sz w:val="28"/>
          <w:szCs w:val="28"/>
        </w:rPr>
      </w:pPr>
      <w:r w:rsidRPr="009D7839">
        <w:rPr>
          <w:bCs/>
          <w:sz w:val="28"/>
          <w:szCs w:val="28"/>
        </w:rPr>
        <w:t xml:space="preserve"> Финансовая политика государства </w:t>
      </w:r>
      <w:r w:rsidR="00687761">
        <w:rPr>
          <w:bCs/>
          <w:sz w:val="28"/>
          <w:szCs w:val="28"/>
        </w:rPr>
        <w:t>для функционирования</w:t>
      </w:r>
      <w:r w:rsidRPr="009D7839">
        <w:rPr>
          <w:bCs/>
          <w:sz w:val="28"/>
          <w:szCs w:val="28"/>
        </w:rPr>
        <w:t xml:space="preserve"> </w:t>
      </w:r>
      <w:r w:rsidR="00687761" w:rsidRPr="00687761">
        <w:rPr>
          <w:bCs/>
          <w:sz w:val="28"/>
          <w:szCs w:val="28"/>
        </w:rPr>
        <w:t>системы социального обеспечения</w:t>
      </w:r>
      <w:r w:rsidRPr="009D7839">
        <w:rPr>
          <w:bCs/>
          <w:sz w:val="28"/>
          <w:szCs w:val="28"/>
        </w:rPr>
        <w:t xml:space="preserve">. </w:t>
      </w:r>
    </w:p>
    <w:bookmarkEnd w:id="15"/>
    <w:p w14:paraId="106FD3B4" w14:textId="77777777" w:rsidR="00ED7461" w:rsidRPr="00ED7461" w:rsidRDefault="00ED7461" w:rsidP="00ED7461">
      <w:pPr>
        <w:ind w:firstLine="709"/>
        <w:jc w:val="both"/>
        <w:rPr>
          <w:b/>
          <w:sz w:val="28"/>
          <w:szCs w:val="28"/>
        </w:rPr>
      </w:pPr>
    </w:p>
    <w:p w14:paraId="2D1950CC" w14:textId="541780AE" w:rsidR="00ED7461" w:rsidRPr="00ED7461" w:rsidRDefault="00ED7461" w:rsidP="00ED7461">
      <w:pPr>
        <w:ind w:firstLine="709"/>
        <w:jc w:val="both"/>
        <w:rPr>
          <w:b/>
          <w:sz w:val="28"/>
          <w:szCs w:val="28"/>
        </w:rPr>
      </w:pPr>
      <w:r w:rsidRPr="00ED7461">
        <w:rPr>
          <w:b/>
          <w:sz w:val="28"/>
          <w:szCs w:val="28"/>
        </w:rPr>
        <w:t xml:space="preserve">Тема 2. </w:t>
      </w:r>
      <w:r w:rsidR="00B3477C">
        <w:rPr>
          <w:b/>
          <w:sz w:val="28"/>
          <w:szCs w:val="28"/>
        </w:rPr>
        <w:t>О</w:t>
      </w:r>
      <w:r w:rsidR="00B3477C" w:rsidRPr="00B3477C">
        <w:rPr>
          <w:b/>
          <w:sz w:val="28"/>
          <w:szCs w:val="28"/>
        </w:rPr>
        <w:t>сновы экономики и управления системы социального обеспечения</w:t>
      </w:r>
      <w:r w:rsidR="00B3477C">
        <w:rPr>
          <w:b/>
          <w:sz w:val="28"/>
          <w:szCs w:val="28"/>
        </w:rPr>
        <w:t xml:space="preserve"> в России</w:t>
      </w:r>
    </w:p>
    <w:p w14:paraId="32F38E46" w14:textId="79C3A421" w:rsidR="00B868F6" w:rsidRDefault="009D7839" w:rsidP="00ED7461">
      <w:pPr>
        <w:ind w:firstLine="709"/>
        <w:jc w:val="both"/>
        <w:rPr>
          <w:bCs/>
          <w:sz w:val="28"/>
          <w:szCs w:val="28"/>
        </w:rPr>
      </w:pPr>
      <w:r w:rsidRPr="009D7839">
        <w:rPr>
          <w:bCs/>
          <w:sz w:val="28"/>
          <w:szCs w:val="28"/>
        </w:rPr>
        <w:t>Основные подсистемы экономики системы социального обеспечения.</w:t>
      </w:r>
      <w:r w:rsidR="00B868F6" w:rsidRPr="00B868F6">
        <w:rPr>
          <w:bCs/>
          <w:sz w:val="28"/>
          <w:szCs w:val="28"/>
        </w:rPr>
        <w:t xml:space="preserve"> Систем</w:t>
      </w:r>
      <w:r w:rsidR="00B868F6">
        <w:rPr>
          <w:bCs/>
          <w:sz w:val="28"/>
          <w:szCs w:val="28"/>
        </w:rPr>
        <w:t>а</w:t>
      </w:r>
      <w:r w:rsidR="00B868F6" w:rsidRPr="00B868F6">
        <w:rPr>
          <w:bCs/>
          <w:sz w:val="28"/>
          <w:szCs w:val="28"/>
        </w:rPr>
        <w:t xml:space="preserve"> </w:t>
      </w:r>
      <w:r w:rsidR="00B868F6" w:rsidRPr="009D7839">
        <w:rPr>
          <w:bCs/>
          <w:sz w:val="28"/>
          <w:szCs w:val="28"/>
        </w:rPr>
        <w:t>управления</w:t>
      </w:r>
      <w:r w:rsidR="00B868F6" w:rsidRPr="00B868F6">
        <w:rPr>
          <w:bCs/>
          <w:sz w:val="28"/>
          <w:szCs w:val="28"/>
        </w:rPr>
        <w:t xml:space="preserve"> социальн</w:t>
      </w:r>
      <w:r w:rsidR="00B868F6">
        <w:rPr>
          <w:bCs/>
          <w:sz w:val="28"/>
          <w:szCs w:val="28"/>
        </w:rPr>
        <w:t>ым</w:t>
      </w:r>
      <w:r w:rsidR="00B868F6" w:rsidRPr="00B868F6">
        <w:rPr>
          <w:bCs/>
          <w:sz w:val="28"/>
          <w:szCs w:val="28"/>
        </w:rPr>
        <w:t xml:space="preserve"> обеспечени</w:t>
      </w:r>
      <w:r w:rsidR="00B868F6">
        <w:rPr>
          <w:bCs/>
          <w:sz w:val="28"/>
          <w:szCs w:val="28"/>
        </w:rPr>
        <w:t>ем в стране и в регионах.</w:t>
      </w:r>
      <w:r w:rsidR="00B868F6" w:rsidRPr="00B868F6">
        <w:rPr>
          <w:bCs/>
          <w:sz w:val="28"/>
          <w:szCs w:val="28"/>
        </w:rPr>
        <w:t xml:space="preserve"> </w:t>
      </w:r>
      <w:r w:rsidR="00B868F6">
        <w:rPr>
          <w:bCs/>
          <w:sz w:val="28"/>
          <w:szCs w:val="28"/>
        </w:rPr>
        <w:t xml:space="preserve">Управление </w:t>
      </w:r>
      <w:r w:rsidR="00B868F6" w:rsidRPr="00B868F6">
        <w:rPr>
          <w:bCs/>
          <w:sz w:val="28"/>
          <w:szCs w:val="28"/>
        </w:rPr>
        <w:t>систем</w:t>
      </w:r>
      <w:r w:rsidR="00B868F6">
        <w:rPr>
          <w:bCs/>
          <w:sz w:val="28"/>
          <w:szCs w:val="28"/>
        </w:rPr>
        <w:t>ой</w:t>
      </w:r>
      <w:r w:rsidR="00B868F6" w:rsidRPr="00B868F6">
        <w:rPr>
          <w:bCs/>
          <w:sz w:val="28"/>
          <w:szCs w:val="28"/>
        </w:rPr>
        <w:t xml:space="preserve"> социального обеспечения</w:t>
      </w:r>
      <w:r w:rsidR="00B868F6">
        <w:rPr>
          <w:bCs/>
          <w:sz w:val="28"/>
          <w:szCs w:val="28"/>
        </w:rPr>
        <w:t xml:space="preserve"> на местном уровне.</w:t>
      </w:r>
    </w:p>
    <w:p w14:paraId="71BAE784" w14:textId="580198A1" w:rsidR="009D7839" w:rsidRDefault="00B868F6" w:rsidP="00ED7461">
      <w:pPr>
        <w:ind w:firstLine="709"/>
        <w:jc w:val="both"/>
        <w:rPr>
          <w:bCs/>
          <w:sz w:val="28"/>
          <w:szCs w:val="28"/>
        </w:rPr>
      </w:pPr>
      <w:bookmarkStart w:id="17" w:name="_Hlk126878845"/>
      <w:r w:rsidRPr="009D7839">
        <w:rPr>
          <w:bCs/>
          <w:sz w:val="28"/>
          <w:szCs w:val="28"/>
        </w:rPr>
        <w:t xml:space="preserve">Программный метод управления </w:t>
      </w:r>
      <w:r w:rsidRPr="00B868F6">
        <w:rPr>
          <w:bCs/>
          <w:sz w:val="28"/>
          <w:szCs w:val="28"/>
        </w:rPr>
        <w:t>систем</w:t>
      </w:r>
      <w:r>
        <w:rPr>
          <w:bCs/>
          <w:sz w:val="28"/>
          <w:szCs w:val="28"/>
        </w:rPr>
        <w:t>ой</w:t>
      </w:r>
      <w:r w:rsidRPr="00B868F6">
        <w:rPr>
          <w:bCs/>
          <w:sz w:val="28"/>
          <w:szCs w:val="28"/>
        </w:rPr>
        <w:t xml:space="preserve"> социального обеспечения</w:t>
      </w:r>
      <w:bookmarkEnd w:id="17"/>
      <w:r w:rsidRPr="009D7839">
        <w:rPr>
          <w:bCs/>
          <w:sz w:val="28"/>
          <w:szCs w:val="28"/>
        </w:rPr>
        <w:t>.</w:t>
      </w:r>
      <w:r w:rsidR="00DB1538" w:rsidRPr="00DB1538">
        <w:rPr>
          <w:bCs/>
          <w:sz w:val="28"/>
          <w:szCs w:val="28"/>
        </w:rPr>
        <w:t xml:space="preserve"> </w:t>
      </w:r>
      <w:r w:rsidR="00DB1538">
        <w:rPr>
          <w:bCs/>
          <w:sz w:val="28"/>
          <w:szCs w:val="28"/>
        </w:rPr>
        <w:t>Субъекты программного регулирования развития</w:t>
      </w:r>
      <w:r w:rsidR="00687761" w:rsidRPr="00687761">
        <w:t xml:space="preserve"> </w:t>
      </w:r>
      <w:r w:rsidR="00687761" w:rsidRPr="00687761">
        <w:rPr>
          <w:bCs/>
          <w:sz w:val="28"/>
          <w:szCs w:val="28"/>
        </w:rPr>
        <w:t>социальн</w:t>
      </w:r>
      <w:r w:rsidR="00687761">
        <w:rPr>
          <w:bCs/>
          <w:sz w:val="28"/>
          <w:szCs w:val="28"/>
        </w:rPr>
        <w:t>ого</w:t>
      </w:r>
      <w:r w:rsidR="00687761" w:rsidRPr="00687761">
        <w:rPr>
          <w:bCs/>
          <w:sz w:val="28"/>
          <w:szCs w:val="28"/>
        </w:rPr>
        <w:t xml:space="preserve"> обеспечени</w:t>
      </w:r>
      <w:r w:rsidR="00687761">
        <w:rPr>
          <w:bCs/>
          <w:sz w:val="28"/>
          <w:szCs w:val="28"/>
        </w:rPr>
        <w:t>я</w:t>
      </w:r>
      <w:r w:rsidR="00DB1538">
        <w:rPr>
          <w:bCs/>
          <w:sz w:val="28"/>
          <w:szCs w:val="28"/>
        </w:rPr>
        <w:t>.</w:t>
      </w:r>
      <w:r w:rsidR="00687761" w:rsidRPr="00687761">
        <w:t xml:space="preserve"> </w:t>
      </w:r>
      <w:r w:rsidR="00687761" w:rsidRPr="00687761">
        <w:rPr>
          <w:bCs/>
          <w:sz w:val="28"/>
          <w:szCs w:val="28"/>
        </w:rPr>
        <w:t>Про</w:t>
      </w:r>
      <w:r w:rsidR="00687761">
        <w:rPr>
          <w:bCs/>
          <w:sz w:val="28"/>
          <w:szCs w:val="28"/>
        </w:rPr>
        <w:t>ект</w:t>
      </w:r>
      <w:r w:rsidR="00687761" w:rsidRPr="00687761">
        <w:rPr>
          <w:bCs/>
          <w:sz w:val="28"/>
          <w:szCs w:val="28"/>
        </w:rPr>
        <w:t>ный метод управления системой социального обеспечения</w:t>
      </w:r>
      <w:r w:rsidR="00687761">
        <w:rPr>
          <w:bCs/>
          <w:sz w:val="28"/>
          <w:szCs w:val="28"/>
        </w:rPr>
        <w:t>.</w:t>
      </w:r>
    </w:p>
    <w:p w14:paraId="01F276A0" w14:textId="70FB96F1" w:rsidR="00ED7461" w:rsidRDefault="00ED7461" w:rsidP="00ED7461">
      <w:pPr>
        <w:ind w:firstLine="709"/>
        <w:jc w:val="both"/>
        <w:rPr>
          <w:bCs/>
          <w:sz w:val="28"/>
          <w:szCs w:val="28"/>
        </w:rPr>
      </w:pPr>
      <w:r w:rsidRPr="00ED7461">
        <w:rPr>
          <w:bCs/>
          <w:sz w:val="28"/>
          <w:szCs w:val="28"/>
        </w:rPr>
        <w:t xml:space="preserve">Централизация и децентрализация </w:t>
      </w:r>
      <w:r w:rsidR="009D7839" w:rsidRPr="009D7839">
        <w:rPr>
          <w:bCs/>
          <w:sz w:val="28"/>
          <w:szCs w:val="28"/>
        </w:rPr>
        <w:t>управления системы социального обеспечения</w:t>
      </w:r>
      <w:r w:rsidRPr="00ED7461">
        <w:rPr>
          <w:bCs/>
          <w:sz w:val="28"/>
          <w:szCs w:val="28"/>
        </w:rPr>
        <w:t xml:space="preserve">. </w:t>
      </w:r>
      <w:r w:rsidR="009D7839">
        <w:rPr>
          <w:bCs/>
          <w:sz w:val="28"/>
          <w:szCs w:val="28"/>
        </w:rPr>
        <w:t>М</w:t>
      </w:r>
      <w:r w:rsidRPr="00ED7461">
        <w:rPr>
          <w:bCs/>
          <w:sz w:val="28"/>
          <w:szCs w:val="28"/>
        </w:rPr>
        <w:t xml:space="preserve">одели управления </w:t>
      </w:r>
      <w:r w:rsidR="009D7839" w:rsidRPr="009D7839">
        <w:rPr>
          <w:bCs/>
          <w:sz w:val="28"/>
          <w:szCs w:val="28"/>
        </w:rPr>
        <w:t>систем</w:t>
      </w:r>
      <w:r w:rsidR="009D7839">
        <w:rPr>
          <w:bCs/>
          <w:sz w:val="28"/>
          <w:szCs w:val="28"/>
        </w:rPr>
        <w:t>ой</w:t>
      </w:r>
      <w:r w:rsidR="009D7839" w:rsidRPr="009D7839">
        <w:rPr>
          <w:bCs/>
          <w:sz w:val="28"/>
          <w:szCs w:val="28"/>
        </w:rPr>
        <w:t xml:space="preserve"> социального обеспечения</w:t>
      </w:r>
      <w:r w:rsidRPr="00ED7461">
        <w:rPr>
          <w:bCs/>
          <w:sz w:val="28"/>
          <w:szCs w:val="28"/>
        </w:rPr>
        <w:t xml:space="preserve">. Основные принципы и практика организации управления развитием </w:t>
      </w:r>
      <w:r w:rsidR="009D7839" w:rsidRPr="009D7839">
        <w:rPr>
          <w:bCs/>
          <w:sz w:val="28"/>
          <w:szCs w:val="28"/>
        </w:rPr>
        <w:t>системы социального обеспечения</w:t>
      </w:r>
      <w:r w:rsidR="009D7839">
        <w:rPr>
          <w:bCs/>
          <w:sz w:val="28"/>
          <w:szCs w:val="28"/>
        </w:rPr>
        <w:t>.</w:t>
      </w:r>
      <w:r w:rsidR="00DB1538" w:rsidRPr="00DB1538">
        <w:rPr>
          <w:bCs/>
          <w:sz w:val="28"/>
          <w:szCs w:val="28"/>
        </w:rPr>
        <w:t xml:space="preserve"> </w:t>
      </w:r>
    </w:p>
    <w:p w14:paraId="240DF4CA" w14:textId="777A01EC" w:rsidR="009D7839" w:rsidRDefault="009D7839" w:rsidP="00ED7461">
      <w:pPr>
        <w:ind w:firstLine="709"/>
        <w:jc w:val="both"/>
        <w:rPr>
          <w:bCs/>
          <w:sz w:val="28"/>
          <w:szCs w:val="28"/>
        </w:rPr>
      </w:pPr>
      <w:r>
        <w:rPr>
          <w:bCs/>
          <w:sz w:val="28"/>
          <w:szCs w:val="28"/>
        </w:rPr>
        <w:t xml:space="preserve">Экономика </w:t>
      </w:r>
      <w:bookmarkStart w:id="18" w:name="_Hlk126878110"/>
      <w:r w:rsidRPr="009D7839">
        <w:rPr>
          <w:bCs/>
          <w:sz w:val="28"/>
          <w:szCs w:val="28"/>
        </w:rPr>
        <w:t>системы социального обеспечения</w:t>
      </w:r>
      <w:bookmarkEnd w:id="18"/>
      <w:r>
        <w:rPr>
          <w:bCs/>
          <w:sz w:val="28"/>
          <w:szCs w:val="28"/>
        </w:rPr>
        <w:t>. Источники финансирования и организационные формы аккумуляции ресурсов для функционирования</w:t>
      </w:r>
      <w:r w:rsidRPr="009D7839">
        <w:t xml:space="preserve"> </w:t>
      </w:r>
      <w:r w:rsidRPr="009D7839">
        <w:rPr>
          <w:bCs/>
          <w:sz w:val="28"/>
          <w:szCs w:val="28"/>
        </w:rPr>
        <w:t>системы социального обеспечения</w:t>
      </w:r>
      <w:r w:rsidR="00B868F6">
        <w:rPr>
          <w:bCs/>
          <w:sz w:val="28"/>
          <w:szCs w:val="28"/>
        </w:rPr>
        <w:t>.</w:t>
      </w:r>
    </w:p>
    <w:p w14:paraId="1EA8B1A6" w14:textId="7F006938" w:rsidR="00B868F6" w:rsidRDefault="00B868F6" w:rsidP="00ED7461">
      <w:pPr>
        <w:ind w:firstLine="709"/>
        <w:jc w:val="both"/>
        <w:rPr>
          <w:bCs/>
          <w:sz w:val="28"/>
          <w:szCs w:val="28"/>
        </w:rPr>
      </w:pPr>
      <w:r>
        <w:rPr>
          <w:bCs/>
          <w:sz w:val="28"/>
          <w:szCs w:val="28"/>
        </w:rPr>
        <w:t xml:space="preserve">Индикаторы уровня развития </w:t>
      </w:r>
      <w:r w:rsidRPr="00B868F6">
        <w:rPr>
          <w:bCs/>
          <w:sz w:val="28"/>
          <w:szCs w:val="28"/>
        </w:rPr>
        <w:t>системы социального обеспечения</w:t>
      </w:r>
      <w:r>
        <w:rPr>
          <w:bCs/>
          <w:sz w:val="28"/>
          <w:szCs w:val="28"/>
        </w:rPr>
        <w:t>.</w:t>
      </w:r>
      <w:r w:rsidRPr="00B868F6">
        <w:rPr>
          <w:bCs/>
          <w:sz w:val="28"/>
          <w:szCs w:val="28"/>
        </w:rPr>
        <w:t xml:space="preserve"> Оценка уровня и качества</w:t>
      </w:r>
      <w:r w:rsidRPr="00B868F6">
        <w:t xml:space="preserve"> </w:t>
      </w:r>
      <w:r w:rsidRPr="00B868F6">
        <w:rPr>
          <w:bCs/>
          <w:sz w:val="28"/>
          <w:szCs w:val="28"/>
        </w:rPr>
        <w:t>системы социального обеспечения</w:t>
      </w:r>
      <w:r>
        <w:rPr>
          <w:bCs/>
          <w:sz w:val="28"/>
          <w:szCs w:val="28"/>
        </w:rPr>
        <w:t>. Оценка эффективности и результативности</w:t>
      </w:r>
      <w:r w:rsidRPr="00B868F6">
        <w:t xml:space="preserve"> </w:t>
      </w:r>
      <w:r w:rsidRPr="00B868F6">
        <w:rPr>
          <w:bCs/>
          <w:sz w:val="28"/>
          <w:szCs w:val="28"/>
        </w:rPr>
        <w:t>системы социального обеспечения</w:t>
      </w:r>
    </w:p>
    <w:p w14:paraId="7E68C2BA" w14:textId="77777777" w:rsidR="009D7839" w:rsidRPr="00ED7461" w:rsidRDefault="009D7839" w:rsidP="00ED7461">
      <w:pPr>
        <w:ind w:firstLine="709"/>
        <w:jc w:val="both"/>
        <w:rPr>
          <w:b/>
          <w:sz w:val="28"/>
          <w:szCs w:val="28"/>
        </w:rPr>
      </w:pPr>
    </w:p>
    <w:p w14:paraId="7D36DB1D" w14:textId="79C63FE5" w:rsidR="00BD7763" w:rsidRDefault="00ED7461" w:rsidP="00ED7461">
      <w:pPr>
        <w:ind w:firstLine="709"/>
        <w:jc w:val="both"/>
        <w:rPr>
          <w:bCs/>
          <w:sz w:val="28"/>
          <w:szCs w:val="28"/>
        </w:rPr>
      </w:pPr>
      <w:r w:rsidRPr="00ED7461">
        <w:rPr>
          <w:b/>
          <w:sz w:val="28"/>
          <w:szCs w:val="28"/>
        </w:rPr>
        <w:t xml:space="preserve">Тема 3. </w:t>
      </w:r>
      <w:r w:rsidR="00DB1538" w:rsidRPr="00DB1538">
        <w:rPr>
          <w:b/>
          <w:sz w:val="28"/>
          <w:szCs w:val="28"/>
        </w:rPr>
        <w:t xml:space="preserve">Основные </w:t>
      </w:r>
      <w:r w:rsidR="00DB1538">
        <w:rPr>
          <w:b/>
          <w:sz w:val="28"/>
          <w:szCs w:val="28"/>
        </w:rPr>
        <w:t>составляющие</w:t>
      </w:r>
      <w:r w:rsidR="00DB1538" w:rsidRPr="00DB1538">
        <w:rPr>
          <w:b/>
          <w:sz w:val="28"/>
          <w:szCs w:val="28"/>
        </w:rPr>
        <w:t xml:space="preserve"> </w:t>
      </w:r>
      <w:bookmarkStart w:id="19" w:name="_Hlk126878652"/>
      <w:r w:rsidR="00DB1538" w:rsidRPr="00DB1538">
        <w:rPr>
          <w:b/>
          <w:sz w:val="28"/>
          <w:szCs w:val="28"/>
        </w:rPr>
        <w:t>системы социального обеспечения</w:t>
      </w:r>
      <w:r w:rsidR="00DB1538" w:rsidRPr="00ED7461">
        <w:rPr>
          <w:b/>
          <w:sz w:val="28"/>
          <w:szCs w:val="28"/>
        </w:rPr>
        <w:t xml:space="preserve"> </w:t>
      </w:r>
      <w:bookmarkEnd w:id="19"/>
    </w:p>
    <w:p w14:paraId="77B703E3" w14:textId="77777777" w:rsidR="00DB1538" w:rsidRDefault="00DB1538" w:rsidP="00DB1538">
      <w:pPr>
        <w:ind w:firstLine="709"/>
        <w:jc w:val="both"/>
        <w:rPr>
          <w:bCs/>
          <w:sz w:val="28"/>
          <w:szCs w:val="28"/>
        </w:rPr>
      </w:pPr>
    </w:p>
    <w:p w14:paraId="4E3B356C" w14:textId="51194179" w:rsidR="00DB1538" w:rsidRPr="00DB1538" w:rsidRDefault="00DB1538" w:rsidP="00DB1538">
      <w:pPr>
        <w:ind w:firstLine="709"/>
        <w:jc w:val="both"/>
        <w:rPr>
          <w:bCs/>
          <w:sz w:val="28"/>
          <w:szCs w:val="28"/>
        </w:rPr>
      </w:pPr>
      <w:r w:rsidRPr="00DB1538">
        <w:rPr>
          <w:bCs/>
          <w:sz w:val="28"/>
          <w:szCs w:val="28"/>
        </w:rPr>
        <w:t>Пенсионная система</w:t>
      </w:r>
      <w:r>
        <w:rPr>
          <w:bCs/>
          <w:sz w:val="28"/>
          <w:szCs w:val="28"/>
        </w:rPr>
        <w:t xml:space="preserve"> и перспективы ее изменения. Разновидности</w:t>
      </w:r>
      <w:r w:rsidRPr="00DB1538">
        <w:t xml:space="preserve"> </w:t>
      </w:r>
      <w:r>
        <w:rPr>
          <w:bCs/>
          <w:sz w:val="28"/>
          <w:szCs w:val="28"/>
        </w:rPr>
        <w:t>п</w:t>
      </w:r>
      <w:r w:rsidRPr="00DB1538">
        <w:rPr>
          <w:bCs/>
          <w:sz w:val="28"/>
          <w:szCs w:val="28"/>
        </w:rPr>
        <w:t>енсионн</w:t>
      </w:r>
      <w:r>
        <w:rPr>
          <w:bCs/>
          <w:sz w:val="28"/>
          <w:szCs w:val="28"/>
        </w:rPr>
        <w:t>ой</w:t>
      </w:r>
      <w:r w:rsidRPr="00DB1538">
        <w:rPr>
          <w:bCs/>
          <w:sz w:val="28"/>
          <w:szCs w:val="28"/>
        </w:rPr>
        <w:t xml:space="preserve"> систем</w:t>
      </w:r>
      <w:r>
        <w:rPr>
          <w:bCs/>
          <w:sz w:val="28"/>
          <w:szCs w:val="28"/>
        </w:rPr>
        <w:t xml:space="preserve">ы в стране и намечающиеся тренды ее развития. </w:t>
      </w:r>
    </w:p>
    <w:p w14:paraId="507D5097" w14:textId="0A341ED8" w:rsidR="00DB1538" w:rsidRPr="00DB1538" w:rsidRDefault="00DB1538" w:rsidP="00DB1538">
      <w:pPr>
        <w:ind w:firstLine="709"/>
        <w:jc w:val="both"/>
        <w:rPr>
          <w:bCs/>
          <w:sz w:val="28"/>
          <w:szCs w:val="28"/>
        </w:rPr>
      </w:pPr>
      <w:r w:rsidRPr="00DB1538">
        <w:rPr>
          <w:bCs/>
          <w:sz w:val="28"/>
          <w:szCs w:val="28"/>
        </w:rPr>
        <w:t>Система государственной социальной помощи и льгот</w:t>
      </w:r>
      <w:r>
        <w:rPr>
          <w:bCs/>
          <w:sz w:val="28"/>
          <w:szCs w:val="28"/>
        </w:rPr>
        <w:t xml:space="preserve">. </w:t>
      </w:r>
      <w:r w:rsidRPr="00DB1538">
        <w:rPr>
          <w:bCs/>
          <w:sz w:val="28"/>
          <w:szCs w:val="28"/>
        </w:rPr>
        <w:t>Система пособий и иных социальных выплат</w:t>
      </w:r>
      <w:r>
        <w:rPr>
          <w:bCs/>
          <w:sz w:val="28"/>
          <w:szCs w:val="28"/>
        </w:rPr>
        <w:t>. Виды и формы социальных пособий и структурные сдвиги в их развитии.</w:t>
      </w:r>
    </w:p>
    <w:p w14:paraId="7289A152" w14:textId="035296FA" w:rsidR="00DB1538" w:rsidRPr="00DB1538" w:rsidRDefault="00DB1538" w:rsidP="00DB1538">
      <w:pPr>
        <w:ind w:firstLine="709"/>
        <w:jc w:val="both"/>
        <w:rPr>
          <w:bCs/>
          <w:sz w:val="28"/>
          <w:szCs w:val="28"/>
        </w:rPr>
      </w:pPr>
      <w:r w:rsidRPr="00DB1538">
        <w:rPr>
          <w:bCs/>
          <w:sz w:val="28"/>
          <w:szCs w:val="28"/>
        </w:rPr>
        <w:t>Система страхового обеспечения пострадавших от несчастных случаев на производстве</w:t>
      </w:r>
      <w:r>
        <w:rPr>
          <w:bCs/>
          <w:sz w:val="28"/>
          <w:szCs w:val="28"/>
        </w:rPr>
        <w:t xml:space="preserve"> и в быту.</w:t>
      </w:r>
      <w:r w:rsidRPr="00DB1538">
        <w:rPr>
          <w:bCs/>
          <w:sz w:val="28"/>
          <w:szCs w:val="28"/>
        </w:rPr>
        <w:t xml:space="preserve"> </w:t>
      </w:r>
      <w:r>
        <w:rPr>
          <w:bCs/>
          <w:sz w:val="28"/>
          <w:szCs w:val="28"/>
        </w:rPr>
        <w:t>Страхование</w:t>
      </w:r>
      <w:r w:rsidRPr="00DB1538">
        <w:rPr>
          <w:bCs/>
          <w:sz w:val="28"/>
          <w:szCs w:val="28"/>
        </w:rPr>
        <w:t xml:space="preserve"> профессиональных заболеваний</w:t>
      </w:r>
      <w:r>
        <w:rPr>
          <w:bCs/>
          <w:sz w:val="28"/>
          <w:szCs w:val="28"/>
        </w:rPr>
        <w:t xml:space="preserve"> и меры, предпринимаемые для их профилактики и минимизации.</w:t>
      </w:r>
    </w:p>
    <w:p w14:paraId="24FEB948" w14:textId="77777777" w:rsidR="00DB1538" w:rsidRPr="00DB1538" w:rsidRDefault="00DB1538" w:rsidP="00DB1538">
      <w:pPr>
        <w:ind w:firstLine="709"/>
        <w:jc w:val="both"/>
        <w:rPr>
          <w:bCs/>
          <w:sz w:val="28"/>
          <w:szCs w:val="28"/>
        </w:rPr>
      </w:pPr>
      <w:r w:rsidRPr="00DB1538">
        <w:rPr>
          <w:bCs/>
          <w:sz w:val="28"/>
          <w:szCs w:val="28"/>
        </w:rPr>
        <w:t>Система медицинской и лекарственной помощи, санаторно-курортного лечения</w:t>
      </w:r>
    </w:p>
    <w:p w14:paraId="5B16C79C" w14:textId="01CABF9C" w:rsidR="00DB1538" w:rsidRDefault="00DB1538" w:rsidP="00DB1538">
      <w:pPr>
        <w:ind w:firstLine="709"/>
        <w:jc w:val="both"/>
        <w:rPr>
          <w:bCs/>
          <w:sz w:val="28"/>
          <w:szCs w:val="28"/>
        </w:rPr>
      </w:pPr>
      <w:r w:rsidRPr="00DB1538">
        <w:rPr>
          <w:bCs/>
          <w:sz w:val="28"/>
          <w:szCs w:val="28"/>
        </w:rPr>
        <w:t>Система социального обслуживания</w:t>
      </w:r>
      <w:r>
        <w:rPr>
          <w:bCs/>
          <w:sz w:val="28"/>
          <w:szCs w:val="28"/>
        </w:rPr>
        <w:t xml:space="preserve"> населения.</w:t>
      </w:r>
    </w:p>
    <w:p w14:paraId="5A2582D6" w14:textId="77777777" w:rsidR="00DB1538" w:rsidRPr="00DB1538" w:rsidRDefault="00DB1538" w:rsidP="00DB1538">
      <w:pPr>
        <w:ind w:firstLine="709"/>
        <w:jc w:val="both"/>
        <w:rPr>
          <w:bCs/>
          <w:sz w:val="28"/>
          <w:szCs w:val="28"/>
        </w:rPr>
      </w:pPr>
    </w:p>
    <w:p w14:paraId="0B7CE1B7" w14:textId="23591076" w:rsidR="00ED7461" w:rsidRPr="00ED7461" w:rsidRDefault="00ED7461" w:rsidP="00ED7461">
      <w:pPr>
        <w:ind w:firstLine="709"/>
        <w:jc w:val="both"/>
        <w:rPr>
          <w:b/>
          <w:sz w:val="28"/>
          <w:szCs w:val="28"/>
        </w:rPr>
      </w:pPr>
      <w:r w:rsidRPr="00ED7461">
        <w:rPr>
          <w:b/>
          <w:sz w:val="28"/>
          <w:szCs w:val="28"/>
        </w:rPr>
        <w:t xml:space="preserve">Тема 4.  </w:t>
      </w:r>
      <w:r w:rsidR="00DB1538">
        <w:rPr>
          <w:b/>
          <w:sz w:val="28"/>
          <w:szCs w:val="28"/>
        </w:rPr>
        <w:t>Современные м</w:t>
      </w:r>
      <w:r w:rsidRPr="00ED7461">
        <w:rPr>
          <w:b/>
          <w:sz w:val="28"/>
          <w:szCs w:val="28"/>
        </w:rPr>
        <w:t xml:space="preserve">етоды и механизмы управления </w:t>
      </w:r>
      <w:r w:rsidR="00DB1538" w:rsidRPr="00DB1538">
        <w:rPr>
          <w:b/>
          <w:sz w:val="28"/>
          <w:szCs w:val="28"/>
        </w:rPr>
        <w:t>систем</w:t>
      </w:r>
      <w:r w:rsidR="00DB1538">
        <w:rPr>
          <w:b/>
          <w:sz w:val="28"/>
          <w:szCs w:val="28"/>
        </w:rPr>
        <w:t>ой</w:t>
      </w:r>
      <w:r w:rsidR="00DB1538" w:rsidRPr="00DB1538">
        <w:rPr>
          <w:b/>
          <w:sz w:val="28"/>
          <w:szCs w:val="28"/>
        </w:rPr>
        <w:t xml:space="preserve"> социального обеспечения</w:t>
      </w:r>
    </w:p>
    <w:p w14:paraId="542B7DA2" w14:textId="77777777" w:rsidR="00934E91" w:rsidRDefault="00934E91" w:rsidP="00ED7461">
      <w:pPr>
        <w:ind w:firstLine="709"/>
        <w:jc w:val="both"/>
        <w:rPr>
          <w:bCs/>
          <w:sz w:val="28"/>
          <w:szCs w:val="28"/>
        </w:rPr>
      </w:pPr>
    </w:p>
    <w:p w14:paraId="799B49A4" w14:textId="064293A1" w:rsidR="003D3C22" w:rsidRDefault="00934E91" w:rsidP="00ED7461">
      <w:pPr>
        <w:ind w:firstLine="709"/>
        <w:jc w:val="both"/>
        <w:rPr>
          <w:bCs/>
          <w:sz w:val="28"/>
          <w:szCs w:val="28"/>
        </w:rPr>
      </w:pPr>
      <w:r>
        <w:rPr>
          <w:bCs/>
          <w:sz w:val="28"/>
          <w:szCs w:val="28"/>
        </w:rPr>
        <w:t xml:space="preserve">Инструменты стратегического планирования для регулирования развития </w:t>
      </w:r>
      <w:r w:rsidR="00133BE5" w:rsidRPr="00133BE5">
        <w:rPr>
          <w:bCs/>
          <w:sz w:val="28"/>
          <w:szCs w:val="28"/>
        </w:rPr>
        <w:t>системы социального обеспечения</w:t>
      </w:r>
      <w:r w:rsidR="003D3C22">
        <w:rPr>
          <w:bCs/>
          <w:sz w:val="28"/>
          <w:szCs w:val="28"/>
        </w:rPr>
        <w:t xml:space="preserve">. Практика регулирования </w:t>
      </w:r>
      <w:r w:rsidR="00133BE5" w:rsidRPr="00133BE5">
        <w:rPr>
          <w:bCs/>
          <w:sz w:val="28"/>
          <w:szCs w:val="28"/>
        </w:rPr>
        <w:t xml:space="preserve">системы социального обеспечения </w:t>
      </w:r>
      <w:r w:rsidR="003D3C22">
        <w:rPr>
          <w:bCs/>
          <w:sz w:val="28"/>
          <w:szCs w:val="28"/>
        </w:rPr>
        <w:t>в стране.</w:t>
      </w:r>
    </w:p>
    <w:p w14:paraId="2760D389" w14:textId="0D4C27B8" w:rsidR="00934E91" w:rsidRDefault="00633477" w:rsidP="00ED7461">
      <w:pPr>
        <w:ind w:firstLine="709"/>
        <w:jc w:val="both"/>
        <w:rPr>
          <w:bCs/>
          <w:sz w:val="28"/>
          <w:szCs w:val="28"/>
        </w:rPr>
      </w:pPr>
      <w:r>
        <w:rPr>
          <w:bCs/>
          <w:sz w:val="28"/>
          <w:szCs w:val="28"/>
        </w:rPr>
        <w:t xml:space="preserve">Место </w:t>
      </w:r>
      <w:r w:rsidRPr="00633477">
        <w:rPr>
          <w:bCs/>
          <w:sz w:val="28"/>
          <w:szCs w:val="28"/>
        </w:rPr>
        <w:t>системы социального обеспечения</w:t>
      </w:r>
      <w:r>
        <w:rPr>
          <w:bCs/>
          <w:sz w:val="28"/>
          <w:szCs w:val="28"/>
        </w:rPr>
        <w:t xml:space="preserve"> в национальных проектах.</w:t>
      </w:r>
    </w:p>
    <w:p w14:paraId="2DB8924B" w14:textId="390F6356" w:rsidR="00633477" w:rsidRPr="00633477" w:rsidRDefault="00AA180F" w:rsidP="00633477">
      <w:pPr>
        <w:ind w:firstLine="709"/>
        <w:jc w:val="both"/>
        <w:rPr>
          <w:bCs/>
          <w:sz w:val="28"/>
          <w:szCs w:val="28"/>
        </w:rPr>
      </w:pPr>
      <w:r>
        <w:rPr>
          <w:bCs/>
          <w:sz w:val="28"/>
          <w:szCs w:val="28"/>
        </w:rPr>
        <w:t xml:space="preserve">Цифровизация в </w:t>
      </w:r>
      <w:r w:rsidRPr="00633477">
        <w:rPr>
          <w:bCs/>
          <w:sz w:val="28"/>
          <w:szCs w:val="28"/>
        </w:rPr>
        <w:t>системе социального обеспечения</w:t>
      </w:r>
      <w:r>
        <w:rPr>
          <w:bCs/>
          <w:sz w:val="28"/>
          <w:szCs w:val="28"/>
        </w:rPr>
        <w:t xml:space="preserve">. Цифровизация в регулировании </w:t>
      </w:r>
      <w:r w:rsidRPr="00AA180F">
        <w:rPr>
          <w:bCs/>
          <w:sz w:val="28"/>
          <w:szCs w:val="28"/>
        </w:rPr>
        <w:t>систем</w:t>
      </w:r>
      <w:r>
        <w:rPr>
          <w:bCs/>
          <w:sz w:val="28"/>
          <w:szCs w:val="28"/>
        </w:rPr>
        <w:t>ы</w:t>
      </w:r>
      <w:r w:rsidRPr="00AA180F">
        <w:rPr>
          <w:bCs/>
          <w:sz w:val="28"/>
          <w:szCs w:val="28"/>
        </w:rPr>
        <w:t xml:space="preserve"> социального обеспечения</w:t>
      </w:r>
      <w:r>
        <w:rPr>
          <w:bCs/>
          <w:sz w:val="28"/>
          <w:szCs w:val="28"/>
        </w:rPr>
        <w:t xml:space="preserve">: программный и проектный </w:t>
      </w:r>
      <w:r>
        <w:rPr>
          <w:bCs/>
          <w:sz w:val="28"/>
          <w:szCs w:val="28"/>
        </w:rPr>
        <w:lastRenderedPageBreak/>
        <w:t xml:space="preserve">подходы. </w:t>
      </w:r>
      <w:r w:rsidR="00633477" w:rsidRPr="00633477">
        <w:rPr>
          <w:bCs/>
          <w:sz w:val="28"/>
          <w:szCs w:val="28"/>
        </w:rPr>
        <w:t>Место системы социального обеспечения в едином цифровом контуре, в том числе в здравоохранении на основе единой государственной информационной системы здравоохранения (ЕГИСЗ)</w:t>
      </w:r>
      <w:r w:rsidR="00633477">
        <w:rPr>
          <w:bCs/>
          <w:sz w:val="28"/>
          <w:szCs w:val="28"/>
        </w:rPr>
        <w:t>.</w:t>
      </w:r>
      <w:r w:rsidR="00633477" w:rsidRPr="00633477">
        <w:rPr>
          <w:bCs/>
          <w:sz w:val="28"/>
          <w:szCs w:val="28"/>
        </w:rPr>
        <w:t xml:space="preserve"> </w:t>
      </w:r>
      <w:r>
        <w:rPr>
          <w:bCs/>
          <w:sz w:val="28"/>
          <w:szCs w:val="28"/>
        </w:rPr>
        <w:t xml:space="preserve">Электронное правительство </w:t>
      </w:r>
      <w:r w:rsidRPr="00AA180F">
        <w:rPr>
          <w:bCs/>
          <w:sz w:val="28"/>
          <w:szCs w:val="28"/>
        </w:rPr>
        <w:t>в системе социального обеспечения</w:t>
      </w:r>
      <w:r>
        <w:rPr>
          <w:bCs/>
          <w:sz w:val="28"/>
          <w:szCs w:val="28"/>
        </w:rPr>
        <w:t>.</w:t>
      </w:r>
      <w:r w:rsidRPr="00AA180F">
        <w:rPr>
          <w:bCs/>
          <w:sz w:val="28"/>
          <w:szCs w:val="28"/>
        </w:rPr>
        <w:t xml:space="preserve"> </w:t>
      </w:r>
      <w:r w:rsidR="00633477">
        <w:rPr>
          <w:bCs/>
          <w:sz w:val="28"/>
          <w:szCs w:val="28"/>
        </w:rPr>
        <w:t xml:space="preserve">Умный город </w:t>
      </w:r>
      <w:r w:rsidR="00633477" w:rsidRPr="00633477">
        <w:rPr>
          <w:bCs/>
          <w:sz w:val="28"/>
          <w:szCs w:val="28"/>
        </w:rPr>
        <w:t>в системе социального обеспечения</w:t>
      </w:r>
      <w:r w:rsidR="00633477">
        <w:rPr>
          <w:bCs/>
          <w:sz w:val="28"/>
          <w:szCs w:val="28"/>
        </w:rPr>
        <w:t>.</w:t>
      </w:r>
    </w:p>
    <w:p w14:paraId="57BD3DEA" w14:textId="799B5FDA" w:rsidR="00633477" w:rsidRPr="00633477" w:rsidRDefault="00633477" w:rsidP="00633477">
      <w:pPr>
        <w:ind w:firstLine="709"/>
        <w:jc w:val="both"/>
        <w:rPr>
          <w:bCs/>
          <w:sz w:val="28"/>
          <w:szCs w:val="28"/>
        </w:rPr>
      </w:pPr>
      <w:r w:rsidRPr="00633477">
        <w:rPr>
          <w:bCs/>
          <w:sz w:val="28"/>
          <w:szCs w:val="28"/>
        </w:rPr>
        <w:t xml:space="preserve">Публично-частное партнерство </w:t>
      </w:r>
      <w:bookmarkStart w:id="20" w:name="_Hlk126881295"/>
      <w:r w:rsidRPr="00633477">
        <w:rPr>
          <w:bCs/>
          <w:sz w:val="28"/>
          <w:szCs w:val="28"/>
        </w:rPr>
        <w:t>в системе социального обеспечения</w:t>
      </w:r>
      <w:bookmarkEnd w:id="20"/>
      <w:r>
        <w:rPr>
          <w:bCs/>
          <w:sz w:val="28"/>
          <w:szCs w:val="28"/>
        </w:rPr>
        <w:t>, возможности государственно-частного и муниципально-частного партнерства в решении задач развития</w:t>
      </w:r>
      <w:r w:rsidRPr="00633477">
        <w:t xml:space="preserve"> </w:t>
      </w:r>
      <w:r w:rsidRPr="00633477">
        <w:rPr>
          <w:bCs/>
          <w:sz w:val="28"/>
          <w:szCs w:val="28"/>
        </w:rPr>
        <w:t>системы социального обеспечения</w:t>
      </w:r>
      <w:r w:rsidR="00AA180F">
        <w:rPr>
          <w:bCs/>
          <w:sz w:val="28"/>
          <w:szCs w:val="28"/>
        </w:rPr>
        <w:t>.</w:t>
      </w:r>
      <w:r w:rsidRPr="00633477">
        <w:rPr>
          <w:bCs/>
          <w:sz w:val="28"/>
          <w:szCs w:val="28"/>
        </w:rPr>
        <w:t xml:space="preserve"> </w:t>
      </w:r>
    </w:p>
    <w:p w14:paraId="3D9C88D9" w14:textId="2A437990" w:rsidR="00633477" w:rsidRDefault="00633477" w:rsidP="00633477">
      <w:pPr>
        <w:ind w:firstLine="709"/>
        <w:jc w:val="both"/>
        <w:rPr>
          <w:bCs/>
          <w:sz w:val="28"/>
          <w:szCs w:val="28"/>
        </w:rPr>
      </w:pPr>
      <w:r>
        <w:rPr>
          <w:bCs/>
          <w:sz w:val="28"/>
          <w:szCs w:val="28"/>
        </w:rPr>
        <w:t xml:space="preserve">Международное </w:t>
      </w:r>
      <w:r w:rsidR="00AA180F">
        <w:rPr>
          <w:bCs/>
          <w:sz w:val="28"/>
          <w:szCs w:val="28"/>
        </w:rPr>
        <w:t>сотрудничество и формы</w:t>
      </w:r>
      <w:r w:rsidRPr="00633477">
        <w:rPr>
          <w:bCs/>
          <w:sz w:val="28"/>
          <w:szCs w:val="28"/>
        </w:rPr>
        <w:t xml:space="preserve"> партнерств</w:t>
      </w:r>
      <w:r w:rsidR="00AA180F">
        <w:rPr>
          <w:bCs/>
          <w:sz w:val="28"/>
          <w:szCs w:val="28"/>
        </w:rPr>
        <w:t>а</w:t>
      </w:r>
      <w:r w:rsidRPr="00633477">
        <w:rPr>
          <w:bCs/>
          <w:sz w:val="28"/>
          <w:szCs w:val="28"/>
        </w:rPr>
        <w:t xml:space="preserve"> в системе социального обеспечения</w:t>
      </w:r>
      <w:r w:rsidR="00AA180F">
        <w:rPr>
          <w:bCs/>
          <w:sz w:val="28"/>
          <w:szCs w:val="28"/>
        </w:rPr>
        <w:t>. Возможности Евразийского союза в развитии</w:t>
      </w:r>
      <w:r w:rsidR="00AA180F" w:rsidRPr="00AA180F">
        <w:t xml:space="preserve"> </w:t>
      </w:r>
      <w:r w:rsidR="00AA180F" w:rsidRPr="00AA180F">
        <w:rPr>
          <w:bCs/>
          <w:sz w:val="28"/>
          <w:szCs w:val="28"/>
        </w:rPr>
        <w:t>в системе социального обеспечения</w:t>
      </w:r>
      <w:r w:rsidR="00AA180F">
        <w:rPr>
          <w:bCs/>
          <w:sz w:val="28"/>
          <w:szCs w:val="28"/>
        </w:rPr>
        <w:t>. БРИКС как фактор генерирования новых моделей</w:t>
      </w:r>
      <w:r w:rsidR="00AA180F" w:rsidRPr="00AA180F">
        <w:t xml:space="preserve"> </w:t>
      </w:r>
      <w:r w:rsidR="00AA180F" w:rsidRPr="00AA180F">
        <w:rPr>
          <w:bCs/>
          <w:sz w:val="28"/>
          <w:szCs w:val="28"/>
        </w:rPr>
        <w:t>в системе социального обеспечения</w:t>
      </w:r>
    </w:p>
    <w:p w14:paraId="2E041825" w14:textId="77777777" w:rsidR="00133BE5" w:rsidRPr="008D38A4" w:rsidRDefault="00133BE5" w:rsidP="00ED7461">
      <w:pPr>
        <w:ind w:firstLine="709"/>
        <w:jc w:val="both"/>
        <w:rPr>
          <w:bCs/>
          <w:sz w:val="28"/>
          <w:szCs w:val="28"/>
        </w:rPr>
      </w:pPr>
    </w:p>
    <w:p w14:paraId="1540266E" w14:textId="4CC6762E" w:rsidR="00BD7763" w:rsidRDefault="00ED7461" w:rsidP="00ED7461">
      <w:pPr>
        <w:ind w:firstLine="709"/>
        <w:jc w:val="both"/>
        <w:rPr>
          <w:b/>
          <w:sz w:val="28"/>
          <w:szCs w:val="28"/>
        </w:rPr>
      </w:pPr>
      <w:r w:rsidRPr="00ED7461">
        <w:rPr>
          <w:b/>
          <w:sz w:val="28"/>
          <w:szCs w:val="28"/>
        </w:rPr>
        <w:t xml:space="preserve">Тема 5.  Развитие инфраструктурного комплекса </w:t>
      </w:r>
      <w:r w:rsidR="00133BE5" w:rsidRPr="00133BE5">
        <w:rPr>
          <w:b/>
          <w:sz w:val="28"/>
          <w:szCs w:val="28"/>
        </w:rPr>
        <w:t>системы социального обеспечения</w:t>
      </w:r>
    </w:p>
    <w:p w14:paraId="35110ECD" w14:textId="77777777" w:rsidR="00133BE5" w:rsidRDefault="00133BE5" w:rsidP="00ED7461">
      <w:pPr>
        <w:ind w:firstLine="709"/>
        <w:jc w:val="both"/>
        <w:rPr>
          <w:bCs/>
          <w:sz w:val="28"/>
          <w:szCs w:val="28"/>
        </w:rPr>
      </w:pPr>
    </w:p>
    <w:p w14:paraId="2F317F77" w14:textId="3658628F" w:rsidR="00633477" w:rsidRPr="00633477" w:rsidRDefault="003D3C22" w:rsidP="00633477">
      <w:pPr>
        <w:ind w:firstLine="709"/>
        <w:jc w:val="both"/>
        <w:rPr>
          <w:bCs/>
          <w:sz w:val="28"/>
          <w:szCs w:val="28"/>
        </w:rPr>
      </w:pPr>
      <w:r>
        <w:rPr>
          <w:bCs/>
          <w:sz w:val="28"/>
          <w:szCs w:val="28"/>
        </w:rPr>
        <w:t xml:space="preserve">Понятие инфраструктурного комплекса </w:t>
      </w:r>
      <w:r w:rsidR="00133BE5" w:rsidRPr="00133BE5">
        <w:rPr>
          <w:bCs/>
          <w:sz w:val="28"/>
          <w:szCs w:val="28"/>
        </w:rPr>
        <w:t>системы социального обеспечения</w:t>
      </w:r>
      <w:r>
        <w:rPr>
          <w:bCs/>
          <w:sz w:val="28"/>
          <w:szCs w:val="28"/>
        </w:rPr>
        <w:t xml:space="preserve"> и его состав. Виды инфраструктурных </w:t>
      </w:r>
      <w:proofErr w:type="spellStart"/>
      <w:r>
        <w:rPr>
          <w:bCs/>
          <w:sz w:val="28"/>
          <w:szCs w:val="28"/>
        </w:rPr>
        <w:t>подкомплексов</w:t>
      </w:r>
      <w:proofErr w:type="spellEnd"/>
      <w:r>
        <w:rPr>
          <w:bCs/>
          <w:sz w:val="28"/>
          <w:szCs w:val="28"/>
        </w:rPr>
        <w:t xml:space="preserve"> </w:t>
      </w:r>
      <w:r w:rsidR="00AA180F">
        <w:rPr>
          <w:bCs/>
          <w:sz w:val="28"/>
          <w:szCs w:val="28"/>
        </w:rPr>
        <w:t xml:space="preserve">в соответствующих формах </w:t>
      </w:r>
      <w:r w:rsidR="00133BE5" w:rsidRPr="00133BE5">
        <w:rPr>
          <w:bCs/>
          <w:sz w:val="28"/>
          <w:szCs w:val="28"/>
        </w:rPr>
        <w:t>системы социального обеспечения</w:t>
      </w:r>
      <w:r>
        <w:rPr>
          <w:bCs/>
          <w:sz w:val="28"/>
          <w:szCs w:val="28"/>
        </w:rPr>
        <w:t xml:space="preserve">. </w:t>
      </w:r>
      <w:r w:rsidR="00633477">
        <w:rPr>
          <w:bCs/>
          <w:sz w:val="28"/>
          <w:szCs w:val="28"/>
        </w:rPr>
        <w:t>Возможности технологической модернизации</w:t>
      </w:r>
      <w:r w:rsidR="00633477" w:rsidRPr="00633477">
        <w:t xml:space="preserve"> </w:t>
      </w:r>
      <w:r w:rsidR="00633477" w:rsidRPr="00633477">
        <w:rPr>
          <w:bCs/>
          <w:sz w:val="28"/>
          <w:szCs w:val="28"/>
        </w:rPr>
        <w:t xml:space="preserve">системы социального обеспечения </w:t>
      </w:r>
    </w:p>
    <w:p w14:paraId="38D0168C" w14:textId="62ABF1D1" w:rsidR="00133BE5" w:rsidRDefault="00633477" w:rsidP="00633477">
      <w:pPr>
        <w:ind w:firstLine="709"/>
        <w:jc w:val="both"/>
        <w:rPr>
          <w:bCs/>
          <w:sz w:val="28"/>
          <w:szCs w:val="28"/>
        </w:rPr>
      </w:pPr>
      <w:r w:rsidRPr="00633477">
        <w:rPr>
          <w:bCs/>
          <w:sz w:val="28"/>
          <w:szCs w:val="28"/>
        </w:rPr>
        <w:t xml:space="preserve">Публично-частное партнерство в </w:t>
      </w:r>
      <w:r>
        <w:rPr>
          <w:bCs/>
          <w:sz w:val="28"/>
          <w:szCs w:val="28"/>
        </w:rPr>
        <w:t xml:space="preserve">инфраструктурном обустройстве </w:t>
      </w:r>
      <w:r w:rsidRPr="00633477">
        <w:rPr>
          <w:bCs/>
          <w:sz w:val="28"/>
          <w:szCs w:val="28"/>
        </w:rPr>
        <w:t>систем</w:t>
      </w:r>
      <w:r>
        <w:rPr>
          <w:bCs/>
          <w:sz w:val="28"/>
          <w:szCs w:val="28"/>
        </w:rPr>
        <w:t>ы</w:t>
      </w:r>
      <w:r w:rsidRPr="00633477">
        <w:rPr>
          <w:bCs/>
          <w:sz w:val="28"/>
          <w:szCs w:val="28"/>
        </w:rPr>
        <w:t xml:space="preserve"> социального обеспечения</w:t>
      </w:r>
      <w:r>
        <w:rPr>
          <w:bCs/>
          <w:sz w:val="28"/>
          <w:szCs w:val="28"/>
        </w:rPr>
        <w:t>.</w:t>
      </w:r>
      <w:r w:rsidR="00AA180F">
        <w:rPr>
          <w:bCs/>
          <w:sz w:val="28"/>
          <w:szCs w:val="28"/>
        </w:rPr>
        <w:t xml:space="preserve"> «Дорожная карта» инвестиций в функционирование</w:t>
      </w:r>
      <w:r w:rsidR="00AA180F" w:rsidRPr="00AA180F">
        <w:t xml:space="preserve"> </w:t>
      </w:r>
      <w:r w:rsidR="00AA180F" w:rsidRPr="00AA180F">
        <w:rPr>
          <w:bCs/>
          <w:sz w:val="28"/>
          <w:szCs w:val="28"/>
        </w:rPr>
        <w:t>в систем</w:t>
      </w:r>
      <w:r w:rsidR="00AA180F">
        <w:rPr>
          <w:bCs/>
          <w:sz w:val="28"/>
          <w:szCs w:val="28"/>
        </w:rPr>
        <w:t>ы</w:t>
      </w:r>
      <w:r w:rsidR="00AA180F" w:rsidRPr="00AA180F">
        <w:rPr>
          <w:bCs/>
          <w:sz w:val="28"/>
          <w:szCs w:val="28"/>
        </w:rPr>
        <w:t xml:space="preserve"> социального обеспечения</w:t>
      </w:r>
      <w:r w:rsidR="00AA180F">
        <w:rPr>
          <w:bCs/>
          <w:sz w:val="28"/>
          <w:szCs w:val="28"/>
        </w:rPr>
        <w:t xml:space="preserve"> как фактор активизации поиска форм предложения разнообразных услуг.</w:t>
      </w:r>
    </w:p>
    <w:p w14:paraId="7968D742" w14:textId="226576A1" w:rsidR="00AA180F" w:rsidRDefault="00AA180F" w:rsidP="00633477">
      <w:pPr>
        <w:ind w:firstLine="709"/>
        <w:jc w:val="both"/>
        <w:rPr>
          <w:bCs/>
          <w:sz w:val="28"/>
          <w:szCs w:val="28"/>
        </w:rPr>
      </w:pPr>
      <w:r>
        <w:rPr>
          <w:bCs/>
          <w:sz w:val="28"/>
          <w:szCs w:val="28"/>
        </w:rPr>
        <w:t>Формирование соответствующих фондов в подсистемах</w:t>
      </w:r>
      <w:r w:rsidRPr="00AA180F">
        <w:t xml:space="preserve"> </w:t>
      </w:r>
      <w:r w:rsidRPr="00AA180F">
        <w:rPr>
          <w:bCs/>
          <w:sz w:val="28"/>
          <w:szCs w:val="28"/>
        </w:rPr>
        <w:t>в системе социального обеспечения</w:t>
      </w:r>
      <w:r>
        <w:rPr>
          <w:bCs/>
          <w:sz w:val="28"/>
          <w:szCs w:val="28"/>
        </w:rPr>
        <w:t>. Примеры функционирующих фондов</w:t>
      </w:r>
      <w:r w:rsidRPr="00AA180F">
        <w:t xml:space="preserve"> </w:t>
      </w:r>
      <w:r w:rsidRPr="00AA180F">
        <w:rPr>
          <w:bCs/>
          <w:sz w:val="28"/>
          <w:szCs w:val="28"/>
        </w:rPr>
        <w:t>в системе социального обеспечения</w:t>
      </w:r>
      <w:r w:rsidRPr="00B97F14">
        <w:t xml:space="preserve"> </w:t>
      </w:r>
      <w:r w:rsidRPr="00B97F14">
        <w:rPr>
          <w:bCs/>
          <w:sz w:val="28"/>
          <w:szCs w:val="28"/>
        </w:rPr>
        <w:t>в стране и за рубежом</w:t>
      </w:r>
      <w:r>
        <w:rPr>
          <w:bCs/>
          <w:sz w:val="28"/>
          <w:szCs w:val="28"/>
        </w:rPr>
        <w:t>. Источники привлечения финансовых и инвестиционных ресурсов для функционирования</w:t>
      </w:r>
      <w:r w:rsidRPr="00AA180F">
        <w:t xml:space="preserve"> </w:t>
      </w:r>
      <w:r w:rsidRPr="00AA180F">
        <w:rPr>
          <w:bCs/>
          <w:sz w:val="28"/>
          <w:szCs w:val="28"/>
        </w:rPr>
        <w:t>в системе социального обеспечения</w:t>
      </w:r>
      <w:r>
        <w:rPr>
          <w:bCs/>
          <w:sz w:val="28"/>
          <w:szCs w:val="28"/>
        </w:rPr>
        <w:t>.</w:t>
      </w:r>
    </w:p>
    <w:p w14:paraId="35D195A3" w14:textId="77F3A0BE" w:rsidR="003D3C22" w:rsidRDefault="003D3C22" w:rsidP="00ED7461">
      <w:pPr>
        <w:ind w:firstLine="709"/>
        <w:jc w:val="both"/>
        <w:rPr>
          <w:bCs/>
          <w:sz w:val="28"/>
          <w:szCs w:val="28"/>
        </w:rPr>
      </w:pPr>
    </w:p>
    <w:p w14:paraId="03238371" w14:textId="77777777" w:rsidR="003D3C22" w:rsidRPr="00ED7461" w:rsidRDefault="003D3C22" w:rsidP="00ED7461">
      <w:pPr>
        <w:ind w:firstLine="709"/>
        <w:jc w:val="both"/>
        <w:rPr>
          <w:b/>
          <w:sz w:val="28"/>
          <w:szCs w:val="28"/>
        </w:rPr>
      </w:pPr>
    </w:p>
    <w:p w14:paraId="623F8CD6" w14:textId="3198C0B9" w:rsidR="00ED7461" w:rsidRDefault="00ED7461" w:rsidP="00ED7461">
      <w:pPr>
        <w:ind w:firstLine="709"/>
        <w:jc w:val="both"/>
        <w:rPr>
          <w:b/>
          <w:sz w:val="28"/>
          <w:szCs w:val="28"/>
        </w:rPr>
      </w:pPr>
      <w:r w:rsidRPr="00ED7461">
        <w:rPr>
          <w:b/>
          <w:sz w:val="28"/>
          <w:szCs w:val="28"/>
        </w:rPr>
        <w:t xml:space="preserve">Тема 6.  Положительные практики управления </w:t>
      </w:r>
      <w:r w:rsidR="00633477" w:rsidRPr="00633477">
        <w:rPr>
          <w:b/>
          <w:sz w:val="28"/>
          <w:szCs w:val="28"/>
        </w:rPr>
        <w:t>систем</w:t>
      </w:r>
      <w:r w:rsidR="00633477">
        <w:rPr>
          <w:b/>
          <w:sz w:val="28"/>
          <w:szCs w:val="28"/>
        </w:rPr>
        <w:t>ой</w:t>
      </w:r>
      <w:r w:rsidR="00633477" w:rsidRPr="00633477">
        <w:rPr>
          <w:b/>
          <w:sz w:val="28"/>
          <w:szCs w:val="28"/>
        </w:rPr>
        <w:t xml:space="preserve"> социального обеспечения </w:t>
      </w:r>
      <w:r w:rsidRPr="00ED7461">
        <w:rPr>
          <w:b/>
          <w:sz w:val="28"/>
          <w:szCs w:val="28"/>
        </w:rPr>
        <w:t>в стране и за рубежом</w:t>
      </w:r>
    </w:p>
    <w:p w14:paraId="5D83B8F5" w14:textId="77777777" w:rsidR="00B97F14" w:rsidRDefault="00B97F14" w:rsidP="00ED7461">
      <w:pPr>
        <w:ind w:firstLine="709"/>
        <w:jc w:val="both"/>
        <w:rPr>
          <w:bCs/>
          <w:sz w:val="28"/>
          <w:szCs w:val="28"/>
        </w:rPr>
      </w:pPr>
    </w:p>
    <w:p w14:paraId="05CC11BA" w14:textId="7B96F425" w:rsidR="003370A8" w:rsidRDefault="003370A8" w:rsidP="00ED7461">
      <w:pPr>
        <w:ind w:firstLine="709"/>
        <w:jc w:val="both"/>
        <w:rPr>
          <w:bCs/>
          <w:sz w:val="28"/>
          <w:szCs w:val="28"/>
        </w:rPr>
      </w:pPr>
      <w:r w:rsidRPr="003370A8">
        <w:rPr>
          <w:bCs/>
          <w:sz w:val="28"/>
          <w:szCs w:val="28"/>
        </w:rPr>
        <w:t xml:space="preserve">Новые тенденции в практике управления развитием </w:t>
      </w:r>
      <w:r w:rsidR="00633477" w:rsidRPr="00633477">
        <w:rPr>
          <w:bCs/>
          <w:sz w:val="28"/>
          <w:szCs w:val="28"/>
        </w:rPr>
        <w:t>системы социального обеспечения</w:t>
      </w:r>
      <w:r w:rsidR="00AA180F">
        <w:rPr>
          <w:bCs/>
          <w:sz w:val="28"/>
          <w:szCs w:val="28"/>
        </w:rPr>
        <w:t xml:space="preserve"> в зарубежных странах Юго-Восточной Азии, КНР, Западной Европы и в Республике Беларусь</w:t>
      </w:r>
      <w:r>
        <w:rPr>
          <w:bCs/>
          <w:sz w:val="28"/>
          <w:szCs w:val="28"/>
        </w:rPr>
        <w:t xml:space="preserve">. </w:t>
      </w:r>
      <w:r w:rsidR="00CF5007">
        <w:rPr>
          <w:bCs/>
          <w:sz w:val="28"/>
          <w:szCs w:val="28"/>
        </w:rPr>
        <w:t>Новые институты</w:t>
      </w:r>
      <w:r w:rsidR="00CF5007" w:rsidRPr="00CF5007">
        <w:t xml:space="preserve"> </w:t>
      </w:r>
      <w:r w:rsidR="00CF5007" w:rsidRPr="00CF5007">
        <w:rPr>
          <w:bCs/>
          <w:sz w:val="28"/>
          <w:szCs w:val="28"/>
        </w:rPr>
        <w:t>в системе социального обеспечения</w:t>
      </w:r>
      <w:r w:rsidR="00CF5007">
        <w:rPr>
          <w:bCs/>
          <w:sz w:val="28"/>
          <w:szCs w:val="28"/>
        </w:rPr>
        <w:t>.</w:t>
      </w:r>
    </w:p>
    <w:p w14:paraId="27BCCF1F" w14:textId="38E8C579" w:rsidR="00ED7461" w:rsidRPr="003370A8" w:rsidRDefault="00CF5007" w:rsidP="00ED7461">
      <w:pPr>
        <w:ind w:firstLine="709"/>
        <w:jc w:val="both"/>
        <w:rPr>
          <w:bCs/>
          <w:sz w:val="28"/>
          <w:szCs w:val="28"/>
        </w:rPr>
      </w:pPr>
      <w:r>
        <w:rPr>
          <w:bCs/>
          <w:sz w:val="28"/>
          <w:szCs w:val="28"/>
        </w:rPr>
        <w:t xml:space="preserve">Деформации </w:t>
      </w:r>
      <w:r w:rsidRPr="00CF5007">
        <w:rPr>
          <w:bCs/>
          <w:sz w:val="28"/>
          <w:szCs w:val="28"/>
        </w:rPr>
        <w:t>в системе социального обеспечения</w:t>
      </w:r>
      <w:r>
        <w:rPr>
          <w:bCs/>
          <w:sz w:val="28"/>
          <w:szCs w:val="28"/>
        </w:rPr>
        <w:t xml:space="preserve"> в результате глобального финансово-экономического кризиса</w:t>
      </w:r>
      <w:r w:rsidR="00B96912">
        <w:rPr>
          <w:bCs/>
          <w:sz w:val="28"/>
          <w:szCs w:val="28"/>
        </w:rPr>
        <w:t>.</w:t>
      </w:r>
      <w:r>
        <w:rPr>
          <w:bCs/>
          <w:sz w:val="28"/>
          <w:szCs w:val="28"/>
        </w:rPr>
        <w:t xml:space="preserve"> Поиск форм противодействия негативным трендам</w:t>
      </w:r>
      <w:r w:rsidRPr="00CF5007">
        <w:t xml:space="preserve"> </w:t>
      </w:r>
      <w:r w:rsidRPr="00CF5007">
        <w:rPr>
          <w:bCs/>
          <w:sz w:val="28"/>
          <w:szCs w:val="28"/>
        </w:rPr>
        <w:t>в системе социального обеспечения</w:t>
      </w:r>
      <w:r>
        <w:rPr>
          <w:bCs/>
          <w:sz w:val="28"/>
          <w:szCs w:val="28"/>
        </w:rPr>
        <w:t xml:space="preserve"> в странах Западной Европы и США</w:t>
      </w:r>
    </w:p>
    <w:p w14:paraId="4AD5E386" w14:textId="2921B58A" w:rsidR="00BD7763" w:rsidRDefault="008D4FC7" w:rsidP="00ED7461">
      <w:pPr>
        <w:ind w:firstLine="709"/>
        <w:jc w:val="both"/>
        <w:rPr>
          <w:b/>
          <w:sz w:val="28"/>
          <w:szCs w:val="28"/>
        </w:rPr>
      </w:pPr>
      <w:r w:rsidRPr="008D4FC7">
        <w:rPr>
          <w:bCs/>
          <w:sz w:val="28"/>
          <w:szCs w:val="28"/>
        </w:rPr>
        <w:t>Государственное управление</w:t>
      </w:r>
      <w:r>
        <w:rPr>
          <w:bCs/>
          <w:sz w:val="28"/>
          <w:szCs w:val="28"/>
        </w:rPr>
        <w:t xml:space="preserve"> на федеральном и региональном уровнях</w:t>
      </w:r>
      <w:r w:rsidRPr="008D4FC7">
        <w:rPr>
          <w:bCs/>
          <w:sz w:val="28"/>
          <w:szCs w:val="28"/>
        </w:rPr>
        <w:t xml:space="preserve"> в использовании положительных практик управления </w:t>
      </w:r>
      <w:r w:rsidR="00AA180F" w:rsidRPr="00AA180F">
        <w:rPr>
          <w:bCs/>
          <w:sz w:val="28"/>
          <w:szCs w:val="28"/>
        </w:rPr>
        <w:t>в системе социального обеспечения</w:t>
      </w:r>
      <w:r>
        <w:rPr>
          <w:b/>
          <w:sz w:val="28"/>
          <w:szCs w:val="28"/>
        </w:rPr>
        <w:t>.</w:t>
      </w:r>
    </w:p>
    <w:p w14:paraId="18BC4B5A" w14:textId="29689D76" w:rsidR="00606047" w:rsidRDefault="00606047" w:rsidP="00ED7461">
      <w:pPr>
        <w:ind w:firstLine="709"/>
        <w:jc w:val="both"/>
        <w:rPr>
          <w:sz w:val="28"/>
          <w:szCs w:val="28"/>
        </w:rPr>
      </w:pPr>
      <w:r w:rsidRPr="005532E3">
        <w:rPr>
          <w:sz w:val="28"/>
          <w:szCs w:val="28"/>
        </w:rPr>
        <w:t xml:space="preserve">                     </w:t>
      </w:r>
    </w:p>
    <w:p w14:paraId="2D6D6EF1" w14:textId="77777777" w:rsidR="005740BD" w:rsidRPr="005532E3" w:rsidRDefault="005740BD" w:rsidP="00ED7461">
      <w:pPr>
        <w:ind w:firstLine="709"/>
        <w:jc w:val="both"/>
        <w:rPr>
          <w:sz w:val="28"/>
          <w:szCs w:val="28"/>
        </w:rPr>
      </w:pPr>
    </w:p>
    <w:p w14:paraId="0AA377FB" w14:textId="4BB8090C" w:rsidR="00C52F7B" w:rsidRPr="0078385C" w:rsidRDefault="00606047" w:rsidP="00D21660">
      <w:pPr>
        <w:pStyle w:val="ab"/>
        <w:spacing w:before="120" w:after="120"/>
        <w:ind w:firstLine="709"/>
        <w:jc w:val="both"/>
        <w:outlineLvl w:val="1"/>
        <w:rPr>
          <w:b w:val="0"/>
          <w:szCs w:val="28"/>
        </w:rPr>
      </w:pPr>
      <w:bookmarkStart w:id="21" w:name="_Toc126882462"/>
      <w:r w:rsidRPr="0078385C">
        <w:rPr>
          <w:szCs w:val="28"/>
        </w:rPr>
        <w:lastRenderedPageBreak/>
        <w:t>5.2. Учебно</w:t>
      </w:r>
      <w:r w:rsidR="00D21660">
        <w:rPr>
          <w:szCs w:val="28"/>
        </w:rPr>
        <w:t>-</w:t>
      </w:r>
      <w:r w:rsidRPr="0078385C">
        <w:rPr>
          <w:szCs w:val="28"/>
        </w:rPr>
        <w:t>тематический план</w:t>
      </w:r>
      <w:bookmarkEnd w:id="21"/>
    </w:p>
    <w:p w14:paraId="56DF5375" w14:textId="6309EEE4" w:rsidR="00C70AE4" w:rsidRPr="00D164BC" w:rsidRDefault="005740BD" w:rsidP="005740BD">
      <w:pPr>
        <w:keepNext/>
        <w:ind w:left="567"/>
        <w:jc w:val="right"/>
        <w:rPr>
          <w:b/>
          <w:bCs/>
          <w:sz w:val="28"/>
          <w:szCs w:val="28"/>
        </w:rPr>
      </w:pPr>
      <w:r w:rsidRPr="005740BD">
        <w:rPr>
          <w:b/>
          <w:bCs/>
          <w:sz w:val="28"/>
          <w:szCs w:val="28"/>
        </w:rPr>
        <w:t>Очная/очно-заочная форма обучения</w:t>
      </w:r>
    </w:p>
    <w:tbl>
      <w:tblPr>
        <w:tblW w:w="542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1"/>
        <w:gridCol w:w="942"/>
        <w:gridCol w:w="1134"/>
        <w:gridCol w:w="1134"/>
        <w:gridCol w:w="1559"/>
        <w:gridCol w:w="1590"/>
        <w:gridCol w:w="1720"/>
      </w:tblGrid>
      <w:tr w:rsidR="00475DE5" w:rsidRPr="005532E3" w14:paraId="50BE7719" w14:textId="77777777" w:rsidTr="005740BD">
        <w:tc>
          <w:tcPr>
            <w:tcW w:w="256" w:type="pct"/>
            <w:vMerge w:val="restart"/>
            <w:shd w:val="clear" w:color="auto" w:fill="auto"/>
          </w:tcPr>
          <w:p w14:paraId="6A491B30" w14:textId="1627B929" w:rsidR="00475DE5" w:rsidRPr="005532E3" w:rsidRDefault="00147DE4" w:rsidP="00147DE4">
            <w:pPr>
              <w:tabs>
                <w:tab w:val="right" w:pos="851"/>
              </w:tabs>
              <w:jc w:val="both"/>
              <w:rPr>
                <w:sz w:val="24"/>
                <w:szCs w:val="24"/>
              </w:rPr>
            </w:pPr>
            <w:r>
              <w:rPr>
                <w:sz w:val="24"/>
                <w:szCs w:val="24"/>
              </w:rPr>
              <w:t>№</w:t>
            </w:r>
            <w:r w:rsidR="005740BD">
              <w:rPr>
                <w:sz w:val="24"/>
                <w:szCs w:val="24"/>
              </w:rPr>
              <w:t xml:space="preserve"> </w:t>
            </w:r>
            <w:r w:rsidR="001352B4">
              <w:rPr>
                <w:sz w:val="24"/>
                <w:szCs w:val="24"/>
              </w:rPr>
              <w:t>п</w:t>
            </w:r>
            <w:r w:rsidR="00475DE5" w:rsidRPr="005532E3">
              <w:rPr>
                <w:sz w:val="24"/>
                <w:szCs w:val="24"/>
              </w:rPr>
              <w:t>/п</w:t>
            </w:r>
          </w:p>
        </w:tc>
        <w:tc>
          <w:tcPr>
            <w:tcW w:w="1090" w:type="pct"/>
            <w:vMerge w:val="restart"/>
            <w:shd w:val="clear" w:color="auto" w:fill="auto"/>
          </w:tcPr>
          <w:p w14:paraId="11A4FDCC" w14:textId="0BF5570E"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876" w:type="pct"/>
            <w:gridSpan w:val="5"/>
          </w:tcPr>
          <w:p w14:paraId="01A92A2B" w14:textId="77777777" w:rsidR="00475DE5" w:rsidRPr="005532E3" w:rsidRDefault="00475DE5" w:rsidP="00F95658">
            <w:pPr>
              <w:tabs>
                <w:tab w:val="right" w:pos="851"/>
              </w:tabs>
              <w:ind w:firstLine="709"/>
              <w:jc w:val="both"/>
              <w:rPr>
                <w:b/>
                <w:sz w:val="24"/>
                <w:szCs w:val="24"/>
              </w:rPr>
            </w:pPr>
            <w:r w:rsidRPr="005532E3">
              <w:rPr>
                <w:b/>
                <w:sz w:val="24"/>
                <w:szCs w:val="24"/>
              </w:rPr>
              <w:t>Трудоемкость в часах</w:t>
            </w:r>
          </w:p>
        </w:tc>
        <w:tc>
          <w:tcPr>
            <w:tcW w:w="778" w:type="pct"/>
            <w:vMerge w:val="restart"/>
            <w:shd w:val="clear" w:color="auto" w:fill="auto"/>
          </w:tcPr>
          <w:p w14:paraId="51C369CB" w14:textId="77777777" w:rsidR="00475DE5" w:rsidRPr="005532E3" w:rsidRDefault="00475DE5" w:rsidP="00697B17">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1413DB81" w14:textId="77777777" w:rsidTr="005740BD">
        <w:tc>
          <w:tcPr>
            <w:tcW w:w="256"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1090"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26"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731" w:type="pct"/>
            <w:gridSpan w:val="3"/>
            <w:shd w:val="clear" w:color="auto" w:fill="auto"/>
          </w:tcPr>
          <w:p w14:paraId="21F41ACE" w14:textId="77777777" w:rsidR="0008173A" w:rsidRPr="005532E3" w:rsidRDefault="003C3C18" w:rsidP="005740BD">
            <w:pPr>
              <w:tabs>
                <w:tab w:val="right" w:pos="851"/>
              </w:tabs>
              <w:jc w:val="both"/>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719" w:type="pct"/>
            <w:vMerge w:val="restart"/>
            <w:shd w:val="clear" w:color="auto" w:fill="auto"/>
          </w:tcPr>
          <w:p w14:paraId="2CB526B5" w14:textId="77777777" w:rsidR="0008173A" w:rsidRPr="005532E3" w:rsidRDefault="0008173A" w:rsidP="00697B17">
            <w:pPr>
              <w:tabs>
                <w:tab w:val="right" w:pos="851"/>
              </w:tabs>
              <w:jc w:val="both"/>
              <w:rPr>
                <w:sz w:val="24"/>
                <w:szCs w:val="24"/>
              </w:rPr>
            </w:pPr>
            <w:r w:rsidRPr="005532E3">
              <w:rPr>
                <w:b/>
                <w:sz w:val="24"/>
                <w:szCs w:val="24"/>
              </w:rPr>
              <w:t>Самостоятельная работа</w:t>
            </w:r>
          </w:p>
        </w:tc>
        <w:tc>
          <w:tcPr>
            <w:tcW w:w="778"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3C3C18" w:rsidRPr="005532E3" w14:paraId="744EFE4C" w14:textId="77777777" w:rsidTr="005740BD">
        <w:tc>
          <w:tcPr>
            <w:tcW w:w="256"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1090"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26"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513"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Общая, в т.ч.:</w:t>
            </w:r>
          </w:p>
        </w:tc>
        <w:tc>
          <w:tcPr>
            <w:tcW w:w="513"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705" w:type="pct"/>
            <w:shd w:val="clear" w:color="auto" w:fill="auto"/>
          </w:tcPr>
          <w:p w14:paraId="03988E1B" w14:textId="0008CCA2" w:rsidR="003C3C18" w:rsidRPr="00CC6203"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tc>
        <w:tc>
          <w:tcPr>
            <w:tcW w:w="719"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778"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3E18CA" w:rsidRPr="005532E3" w14:paraId="1C4B1D83" w14:textId="77777777" w:rsidTr="005740BD">
        <w:tc>
          <w:tcPr>
            <w:tcW w:w="256" w:type="pct"/>
            <w:shd w:val="clear" w:color="auto" w:fill="auto"/>
          </w:tcPr>
          <w:p w14:paraId="157E9DD3" w14:textId="2167C9EB" w:rsidR="003E18CA" w:rsidRPr="005532E3" w:rsidRDefault="003E18CA" w:rsidP="005740BD">
            <w:pPr>
              <w:tabs>
                <w:tab w:val="right" w:pos="851"/>
              </w:tabs>
              <w:jc w:val="both"/>
              <w:rPr>
                <w:sz w:val="24"/>
                <w:szCs w:val="24"/>
              </w:rPr>
            </w:pPr>
            <w:bookmarkStart w:id="22" w:name="_Hlk119934258"/>
            <w:r w:rsidRPr="005532E3">
              <w:rPr>
                <w:sz w:val="24"/>
                <w:szCs w:val="24"/>
              </w:rPr>
              <w:t>1</w:t>
            </w:r>
          </w:p>
        </w:tc>
        <w:tc>
          <w:tcPr>
            <w:tcW w:w="1090" w:type="pct"/>
            <w:shd w:val="clear" w:color="auto" w:fill="auto"/>
          </w:tcPr>
          <w:p w14:paraId="35797701" w14:textId="235957F0" w:rsidR="003E18CA" w:rsidRPr="00CF5007" w:rsidRDefault="00CF5007" w:rsidP="003E18CA">
            <w:pPr>
              <w:tabs>
                <w:tab w:val="right" w:pos="851"/>
              </w:tabs>
              <w:jc w:val="both"/>
              <w:rPr>
                <w:sz w:val="22"/>
                <w:szCs w:val="22"/>
              </w:rPr>
            </w:pPr>
            <w:r w:rsidRPr="00CF5007">
              <w:rPr>
                <w:sz w:val="22"/>
                <w:szCs w:val="22"/>
              </w:rPr>
              <w:t>Теоретические основы формирования системы социального обеспечения, ее состав, структура и роль в развитии общества</w:t>
            </w:r>
          </w:p>
        </w:tc>
        <w:tc>
          <w:tcPr>
            <w:tcW w:w="426" w:type="pct"/>
            <w:shd w:val="clear" w:color="auto" w:fill="auto"/>
            <w:vAlign w:val="center"/>
          </w:tcPr>
          <w:p w14:paraId="0FD7228E" w14:textId="0A715850" w:rsidR="003E18CA" w:rsidRPr="005532E3" w:rsidRDefault="0041594F" w:rsidP="00D9173D">
            <w:pPr>
              <w:tabs>
                <w:tab w:val="left" w:pos="708"/>
              </w:tabs>
              <w:jc w:val="center"/>
              <w:rPr>
                <w:sz w:val="24"/>
                <w:szCs w:val="24"/>
              </w:rPr>
            </w:pPr>
            <w:r>
              <w:rPr>
                <w:sz w:val="24"/>
                <w:szCs w:val="24"/>
              </w:rPr>
              <w:t>19</w:t>
            </w:r>
          </w:p>
        </w:tc>
        <w:tc>
          <w:tcPr>
            <w:tcW w:w="513" w:type="pct"/>
            <w:shd w:val="clear" w:color="auto" w:fill="auto"/>
            <w:vAlign w:val="center"/>
          </w:tcPr>
          <w:p w14:paraId="4B55561C" w14:textId="7C268131" w:rsidR="003E18CA" w:rsidRPr="005532E3" w:rsidRDefault="0041594F" w:rsidP="00D9173D">
            <w:pPr>
              <w:tabs>
                <w:tab w:val="right" w:pos="851"/>
              </w:tabs>
              <w:jc w:val="center"/>
              <w:rPr>
                <w:sz w:val="24"/>
                <w:szCs w:val="24"/>
              </w:rPr>
            </w:pPr>
            <w:r>
              <w:rPr>
                <w:sz w:val="24"/>
                <w:szCs w:val="24"/>
              </w:rPr>
              <w:t>9/7</w:t>
            </w:r>
          </w:p>
        </w:tc>
        <w:tc>
          <w:tcPr>
            <w:tcW w:w="513" w:type="pct"/>
            <w:shd w:val="clear" w:color="auto" w:fill="auto"/>
            <w:vAlign w:val="center"/>
          </w:tcPr>
          <w:p w14:paraId="23D556AD" w14:textId="12BC5CB3" w:rsidR="003E18CA" w:rsidRPr="005532E3" w:rsidRDefault="0041594F" w:rsidP="00D9173D">
            <w:pPr>
              <w:tabs>
                <w:tab w:val="right" w:pos="851"/>
              </w:tabs>
              <w:jc w:val="center"/>
              <w:rPr>
                <w:sz w:val="24"/>
                <w:szCs w:val="24"/>
              </w:rPr>
            </w:pPr>
            <w:r>
              <w:rPr>
                <w:sz w:val="24"/>
                <w:szCs w:val="24"/>
              </w:rPr>
              <w:t>4/4</w:t>
            </w:r>
          </w:p>
        </w:tc>
        <w:tc>
          <w:tcPr>
            <w:tcW w:w="705" w:type="pct"/>
            <w:shd w:val="clear" w:color="auto" w:fill="auto"/>
            <w:vAlign w:val="center"/>
          </w:tcPr>
          <w:p w14:paraId="4A6AF0E8" w14:textId="4BBEC9A1" w:rsidR="003E18CA" w:rsidRPr="005619DD" w:rsidRDefault="0041594F" w:rsidP="00D9173D">
            <w:pPr>
              <w:tabs>
                <w:tab w:val="right" w:pos="851"/>
              </w:tabs>
              <w:jc w:val="center"/>
              <w:rPr>
                <w:sz w:val="24"/>
                <w:szCs w:val="24"/>
              </w:rPr>
            </w:pPr>
            <w:r>
              <w:rPr>
                <w:sz w:val="24"/>
                <w:szCs w:val="24"/>
              </w:rPr>
              <w:t>5/3</w:t>
            </w:r>
          </w:p>
        </w:tc>
        <w:tc>
          <w:tcPr>
            <w:tcW w:w="719" w:type="pct"/>
            <w:shd w:val="clear" w:color="auto" w:fill="auto"/>
            <w:vAlign w:val="center"/>
          </w:tcPr>
          <w:p w14:paraId="03A8C7C1" w14:textId="6895E230" w:rsidR="003E18CA" w:rsidRPr="005532E3" w:rsidRDefault="0041594F" w:rsidP="00D9173D">
            <w:pPr>
              <w:tabs>
                <w:tab w:val="right" w:pos="851"/>
              </w:tabs>
              <w:jc w:val="center"/>
              <w:rPr>
                <w:sz w:val="24"/>
                <w:szCs w:val="24"/>
              </w:rPr>
            </w:pPr>
            <w:r>
              <w:rPr>
                <w:sz w:val="24"/>
                <w:szCs w:val="24"/>
              </w:rPr>
              <w:t>10/12</w:t>
            </w:r>
          </w:p>
        </w:tc>
        <w:tc>
          <w:tcPr>
            <w:tcW w:w="778" w:type="pct"/>
            <w:shd w:val="clear" w:color="auto" w:fill="auto"/>
          </w:tcPr>
          <w:p w14:paraId="1C4E2DAF" w14:textId="77777777" w:rsidR="0072676A" w:rsidRDefault="0072676A" w:rsidP="0072676A">
            <w:pPr>
              <w:tabs>
                <w:tab w:val="right" w:pos="851"/>
              </w:tabs>
              <w:rPr>
                <w:sz w:val="24"/>
                <w:szCs w:val="24"/>
              </w:rPr>
            </w:pPr>
            <w:r>
              <w:rPr>
                <w:sz w:val="24"/>
                <w:szCs w:val="24"/>
              </w:rPr>
              <w:t>Дискуссия,</w:t>
            </w:r>
          </w:p>
          <w:p w14:paraId="7D03F7EC" w14:textId="0748EFDB" w:rsidR="003E18CA" w:rsidRPr="005532E3" w:rsidRDefault="0072676A" w:rsidP="0072676A">
            <w:pPr>
              <w:tabs>
                <w:tab w:val="right" w:pos="851"/>
              </w:tabs>
              <w:rPr>
                <w:sz w:val="24"/>
                <w:szCs w:val="24"/>
              </w:rPr>
            </w:pPr>
            <w:r>
              <w:rPr>
                <w:sz w:val="24"/>
                <w:szCs w:val="24"/>
              </w:rPr>
              <w:t xml:space="preserve">Расчетно-аналитические задания, командная работа </w:t>
            </w:r>
          </w:p>
        </w:tc>
      </w:tr>
      <w:tr w:rsidR="008C7A10" w:rsidRPr="005532E3" w14:paraId="574A9ABC" w14:textId="77777777" w:rsidTr="005740BD">
        <w:tc>
          <w:tcPr>
            <w:tcW w:w="256" w:type="pct"/>
            <w:shd w:val="clear" w:color="auto" w:fill="auto"/>
          </w:tcPr>
          <w:p w14:paraId="08B7D8F9" w14:textId="47812C96" w:rsidR="008C7A10" w:rsidRPr="005532E3" w:rsidRDefault="008C7A10" w:rsidP="001357F5">
            <w:pPr>
              <w:tabs>
                <w:tab w:val="right" w:pos="851"/>
              </w:tabs>
              <w:ind w:left="-697" w:firstLine="709"/>
              <w:jc w:val="both"/>
              <w:rPr>
                <w:sz w:val="24"/>
                <w:szCs w:val="24"/>
              </w:rPr>
            </w:pPr>
            <w:r w:rsidRPr="005532E3">
              <w:rPr>
                <w:sz w:val="24"/>
                <w:szCs w:val="24"/>
              </w:rPr>
              <w:t>2</w:t>
            </w:r>
          </w:p>
        </w:tc>
        <w:tc>
          <w:tcPr>
            <w:tcW w:w="1090" w:type="pct"/>
            <w:tcBorders>
              <w:top w:val="single" w:sz="4" w:space="0" w:color="000000"/>
              <w:left w:val="single" w:sz="4" w:space="0" w:color="000000"/>
              <w:bottom w:val="single" w:sz="4" w:space="0" w:color="000000"/>
              <w:right w:val="single" w:sz="4" w:space="0" w:color="000000"/>
            </w:tcBorders>
          </w:tcPr>
          <w:p w14:paraId="100B8CA5" w14:textId="4B8EDEE4" w:rsidR="008C7A10" w:rsidRPr="005532E3" w:rsidRDefault="00CF5007" w:rsidP="008C7A10">
            <w:pPr>
              <w:tabs>
                <w:tab w:val="right" w:pos="851"/>
              </w:tabs>
              <w:jc w:val="both"/>
              <w:rPr>
                <w:sz w:val="24"/>
                <w:szCs w:val="24"/>
              </w:rPr>
            </w:pPr>
            <w:r w:rsidRPr="00CF5007">
              <w:rPr>
                <w:sz w:val="24"/>
              </w:rPr>
              <w:t>Основы экономики и управления системы социального обеспечения в России</w:t>
            </w:r>
          </w:p>
        </w:tc>
        <w:tc>
          <w:tcPr>
            <w:tcW w:w="426" w:type="pct"/>
            <w:shd w:val="clear" w:color="auto" w:fill="auto"/>
            <w:vAlign w:val="center"/>
          </w:tcPr>
          <w:p w14:paraId="261F54A9" w14:textId="6CC28A90" w:rsidR="00620F8C" w:rsidRPr="005532E3" w:rsidRDefault="0041594F" w:rsidP="00D9173D">
            <w:pPr>
              <w:tabs>
                <w:tab w:val="left" w:pos="708"/>
              </w:tabs>
              <w:jc w:val="center"/>
              <w:rPr>
                <w:sz w:val="24"/>
                <w:szCs w:val="24"/>
              </w:rPr>
            </w:pPr>
            <w:r>
              <w:rPr>
                <w:sz w:val="24"/>
                <w:szCs w:val="24"/>
              </w:rPr>
              <w:t>18</w:t>
            </w:r>
          </w:p>
        </w:tc>
        <w:tc>
          <w:tcPr>
            <w:tcW w:w="513" w:type="pct"/>
            <w:shd w:val="clear" w:color="auto" w:fill="auto"/>
            <w:vAlign w:val="center"/>
          </w:tcPr>
          <w:p w14:paraId="1AFF8C26" w14:textId="662439C2" w:rsidR="008C7A10" w:rsidRPr="005532E3" w:rsidRDefault="0041594F" w:rsidP="00D9173D">
            <w:pPr>
              <w:tabs>
                <w:tab w:val="right" w:pos="851"/>
              </w:tabs>
              <w:jc w:val="center"/>
              <w:rPr>
                <w:sz w:val="24"/>
                <w:szCs w:val="24"/>
              </w:rPr>
            </w:pPr>
            <w:r>
              <w:rPr>
                <w:sz w:val="24"/>
                <w:szCs w:val="24"/>
              </w:rPr>
              <w:t>8/5</w:t>
            </w:r>
          </w:p>
        </w:tc>
        <w:tc>
          <w:tcPr>
            <w:tcW w:w="513" w:type="pct"/>
            <w:shd w:val="clear" w:color="auto" w:fill="auto"/>
            <w:vAlign w:val="center"/>
          </w:tcPr>
          <w:p w14:paraId="58B03C7C" w14:textId="7507C89D" w:rsidR="008C7A10" w:rsidRPr="005532E3" w:rsidRDefault="0041594F" w:rsidP="00D9173D">
            <w:pPr>
              <w:tabs>
                <w:tab w:val="right" w:pos="851"/>
              </w:tabs>
              <w:jc w:val="center"/>
              <w:rPr>
                <w:sz w:val="24"/>
                <w:szCs w:val="24"/>
              </w:rPr>
            </w:pPr>
            <w:r>
              <w:rPr>
                <w:sz w:val="24"/>
                <w:szCs w:val="24"/>
              </w:rPr>
              <w:t>2/2</w:t>
            </w:r>
          </w:p>
        </w:tc>
        <w:tc>
          <w:tcPr>
            <w:tcW w:w="705" w:type="pct"/>
            <w:shd w:val="clear" w:color="auto" w:fill="auto"/>
            <w:vAlign w:val="center"/>
          </w:tcPr>
          <w:p w14:paraId="7C0D411A" w14:textId="7E29F0FE" w:rsidR="008C7A10" w:rsidRPr="005619DD" w:rsidRDefault="0041594F" w:rsidP="00D9173D">
            <w:pPr>
              <w:tabs>
                <w:tab w:val="right" w:pos="851"/>
              </w:tabs>
              <w:jc w:val="center"/>
              <w:rPr>
                <w:sz w:val="24"/>
                <w:szCs w:val="24"/>
              </w:rPr>
            </w:pPr>
            <w:r>
              <w:rPr>
                <w:sz w:val="24"/>
                <w:szCs w:val="24"/>
              </w:rPr>
              <w:t>6/3</w:t>
            </w:r>
          </w:p>
        </w:tc>
        <w:tc>
          <w:tcPr>
            <w:tcW w:w="719" w:type="pct"/>
            <w:shd w:val="clear" w:color="auto" w:fill="auto"/>
            <w:vAlign w:val="center"/>
          </w:tcPr>
          <w:p w14:paraId="23877D68" w14:textId="05979DCD" w:rsidR="008C7A10" w:rsidRPr="005532E3" w:rsidRDefault="0041594F" w:rsidP="00D9173D">
            <w:pPr>
              <w:tabs>
                <w:tab w:val="right" w:pos="851"/>
              </w:tabs>
              <w:jc w:val="center"/>
              <w:rPr>
                <w:sz w:val="24"/>
                <w:szCs w:val="24"/>
              </w:rPr>
            </w:pPr>
            <w:r>
              <w:rPr>
                <w:sz w:val="24"/>
                <w:szCs w:val="24"/>
              </w:rPr>
              <w:t>10/13</w:t>
            </w:r>
          </w:p>
        </w:tc>
        <w:tc>
          <w:tcPr>
            <w:tcW w:w="778" w:type="pct"/>
            <w:shd w:val="clear" w:color="auto" w:fill="auto"/>
          </w:tcPr>
          <w:p w14:paraId="05CA8398" w14:textId="76C559BA" w:rsidR="008C7A10" w:rsidRDefault="0072676A" w:rsidP="0072676A">
            <w:pPr>
              <w:tabs>
                <w:tab w:val="right" w:pos="851"/>
              </w:tabs>
              <w:rPr>
                <w:sz w:val="24"/>
                <w:szCs w:val="24"/>
              </w:rPr>
            </w:pPr>
            <w:r>
              <w:rPr>
                <w:sz w:val="24"/>
                <w:szCs w:val="24"/>
              </w:rPr>
              <w:t>Анализ ситуации на основе кейс-метода</w:t>
            </w:r>
          </w:p>
          <w:p w14:paraId="1FE2B51B" w14:textId="17612B65" w:rsidR="0072676A" w:rsidRPr="005532E3" w:rsidRDefault="0072676A" w:rsidP="0072676A">
            <w:pPr>
              <w:tabs>
                <w:tab w:val="right" w:pos="851"/>
              </w:tabs>
              <w:rPr>
                <w:sz w:val="24"/>
                <w:szCs w:val="24"/>
              </w:rPr>
            </w:pPr>
          </w:p>
        </w:tc>
      </w:tr>
      <w:tr w:rsidR="008C7A10" w:rsidRPr="005532E3" w14:paraId="6B05E94B" w14:textId="77777777" w:rsidTr="005740BD">
        <w:tc>
          <w:tcPr>
            <w:tcW w:w="256" w:type="pct"/>
            <w:shd w:val="clear" w:color="auto" w:fill="auto"/>
          </w:tcPr>
          <w:p w14:paraId="772BC1ED" w14:textId="62FE2324" w:rsidR="008C7A10" w:rsidRPr="005532E3" w:rsidRDefault="001357F5" w:rsidP="001357F5">
            <w:pPr>
              <w:tabs>
                <w:tab w:val="right" w:pos="851"/>
              </w:tabs>
              <w:ind w:left="-675" w:firstLine="709"/>
              <w:jc w:val="both"/>
              <w:rPr>
                <w:sz w:val="24"/>
                <w:szCs w:val="24"/>
              </w:rPr>
            </w:pPr>
            <w:r>
              <w:rPr>
                <w:sz w:val="24"/>
                <w:szCs w:val="24"/>
              </w:rPr>
              <w:t>3</w:t>
            </w:r>
          </w:p>
        </w:tc>
        <w:tc>
          <w:tcPr>
            <w:tcW w:w="1090" w:type="pct"/>
            <w:tcBorders>
              <w:top w:val="single" w:sz="4" w:space="0" w:color="000000"/>
              <w:left w:val="single" w:sz="4" w:space="0" w:color="000000"/>
              <w:bottom w:val="single" w:sz="4" w:space="0" w:color="000000"/>
              <w:right w:val="single" w:sz="4" w:space="0" w:color="000000"/>
            </w:tcBorders>
          </w:tcPr>
          <w:p w14:paraId="64BBA20C" w14:textId="2AED7D3B" w:rsidR="008C7A10" w:rsidRPr="005532E3" w:rsidRDefault="00CF5007" w:rsidP="008C7A10">
            <w:pPr>
              <w:tabs>
                <w:tab w:val="right" w:pos="851"/>
              </w:tabs>
              <w:jc w:val="both"/>
              <w:rPr>
                <w:sz w:val="24"/>
                <w:szCs w:val="24"/>
              </w:rPr>
            </w:pPr>
            <w:r w:rsidRPr="00CF5007">
              <w:rPr>
                <w:sz w:val="22"/>
                <w:szCs w:val="22"/>
              </w:rPr>
              <w:t>Основные составляющие системы социального обеспечения</w:t>
            </w:r>
          </w:p>
        </w:tc>
        <w:tc>
          <w:tcPr>
            <w:tcW w:w="426" w:type="pct"/>
            <w:shd w:val="clear" w:color="auto" w:fill="auto"/>
            <w:vAlign w:val="center"/>
          </w:tcPr>
          <w:p w14:paraId="0D44976E" w14:textId="06964F89" w:rsidR="008C7A10" w:rsidRPr="005532E3" w:rsidRDefault="0041594F" w:rsidP="00D9173D">
            <w:pPr>
              <w:tabs>
                <w:tab w:val="left" w:pos="708"/>
              </w:tabs>
              <w:jc w:val="center"/>
              <w:rPr>
                <w:sz w:val="24"/>
                <w:szCs w:val="24"/>
              </w:rPr>
            </w:pPr>
            <w:r>
              <w:rPr>
                <w:sz w:val="24"/>
                <w:szCs w:val="24"/>
              </w:rPr>
              <w:t>17</w:t>
            </w:r>
          </w:p>
        </w:tc>
        <w:tc>
          <w:tcPr>
            <w:tcW w:w="513" w:type="pct"/>
            <w:shd w:val="clear" w:color="auto" w:fill="auto"/>
            <w:vAlign w:val="center"/>
          </w:tcPr>
          <w:p w14:paraId="1B720E1C" w14:textId="0EE5C158" w:rsidR="008C7A10" w:rsidRPr="005532E3" w:rsidRDefault="0041594F" w:rsidP="00D9173D">
            <w:pPr>
              <w:tabs>
                <w:tab w:val="right" w:pos="851"/>
              </w:tabs>
              <w:jc w:val="center"/>
              <w:rPr>
                <w:sz w:val="24"/>
                <w:szCs w:val="24"/>
              </w:rPr>
            </w:pPr>
            <w:r>
              <w:rPr>
                <w:sz w:val="24"/>
                <w:szCs w:val="24"/>
              </w:rPr>
              <w:t>8/5</w:t>
            </w:r>
          </w:p>
        </w:tc>
        <w:tc>
          <w:tcPr>
            <w:tcW w:w="513" w:type="pct"/>
            <w:shd w:val="clear" w:color="auto" w:fill="auto"/>
            <w:vAlign w:val="center"/>
          </w:tcPr>
          <w:p w14:paraId="01941607" w14:textId="160AE670" w:rsidR="008C7A10" w:rsidRPr="005532E3" w:rsidRDefault="0041594F" w:rsidP="00D9173D">
            <w:pPr>
              <w:tabs>
                <w:tab w:val="right" w:pos="851"/>
              </w:tabs>
              <w:jc w:val="center"/>
              <w:rPr>
                <w:sz w:val="24"/>
                <w:szCs w:val="24"/>
              </w:rPr>
            </w:pPr>
            <w:r>
              <w:rPr>
                <w:sz w:val="24"/>
                <w:szCs w:val="24"/>
              </w:rPr>
              <w:t>2/2</w:t>
            </w:r>
          </w:p>
        </w:tc>
        <w:tc>
          <w:tcPr>
            <w:tcW w:w="705" w:type="pct"/>
            <w:shd w:val="clear" w:color="auto" w:fill="auto"/>
            <w:vAlign w:val="center"/>
          </w:tcPr>
          <w:p w14:paraId="291DB375" w14:textId="1F6D6FDD" w:rsidR="008C7A10" w:rsidRPr="005619DD" w:rsidRDefault="0041594F" w:rsidP="00D9173D">
            <w:pPr>
              <w:tabs>
                <w:tab w:val="right" w:pos="851"/>
              </w:tabs>
              <w:jc w:val="center"/>
              <w:rPr>
                <w:sz w:val="24"/>
                <w:szCs w:val="24"/>
              </w:rPr>
            </w:pPr>
            <w:r>
              <w:rPr>
                <w:sz w:val="24"/>
                <w:szCs w:val="24"/>
              </w:rPr>
              <w:t>6/3</w:t>
            </w:r>
          </w:p>
        </w:tc>
        <w:tc>
          <w:tcPr>
            <w:tcW w:w="719" w:type="pct"/>
            <w:shd w:val="clear" w:color="auto" w:fill="auto"/>
            <w:vAlign w:val="center"/>
          </w:tcPr>
          <w:p w14:paraId="737A49B9" w14:textId="1A883CFE" w:rsidR="008C7A10" w:rsidRPr="005532E3" w:rsidRDefault="0041594F" w:rsidP="00D9173D">
            <w:pPr>
              <w:tabs>
                <w:tab w:val="right" w:pos="851"/>
              </w:tabs>
              <w:jc w:val="center"/>
              <w:rPr>
                <w:sz w:val="24"/>
                <w:szCs w:val="24"/>
              </w:rPr>
            </w:pPr>
            <w:r>
              <w:rPr>
                <w:sz w:val="24"/>
                <w:szCs w:val="24"/>
              </w:rPr>
              <w:t>9/12</w:t>
            </w:r>
          </w:p>
        </w:tc>
        <w:tc>
          <w:tcPr>
            <w:tcW w:w="778" w:type="pct"/>
            <w:shd w:val="clear" w:color="auto" w:fill="auto"/>
          </w:tcPr>
          <w:p w14:paraId="356B28B8" w14:textId="71B28E13" w:rsidR="008C7A10" w:rsidRPr="005532E3" w:rsidRDefault="0072676A" w:rsidP="0072676A">
            <w:pPr>
              <w:tabs>
                <w:tab w:val="right" w:pos="851"/>
              </w:tabs>
              <w:rPr>
                <w:sz w:val="24"/>
                <w:szCs w:val="24"/>
              </w:rPr>
            </w:pPr>
            <w:r>
              <w:rPr>
                <w:sz w:val="24"/>
                <w:szCs w:val="24"/>
              </w:rPr>
              <w:t>Деловая игра</w:t>
            </w:r>
          </w:p>
        </w:tc>
      </w:tr>
      <w:tr w:rsidR="00DF505F" w:rsidRPr="005532E3" w14:paraId="49529615" w14:textId="77777777" w:rsidTr="005740BD">
        <w:tc>
          <w:tcPr>
            <w:tcW w:w="256" w:type="pct"/>
            <w:shd w:val="clear" w:color="auto" w:fill="auto"/>
          </w:tcPr>
          <w:p w14:paraId="5CD3C2E7" w14:textId="195E5542" w:rsidR="00DF505F" w:rsidRPr="005532E3" w:rsidRDefault="001357F5" w:rsidP="001357F5">
            <w:pPr>
              <w:tabs>
                <w:tab w:val="right" w:pos="851"/>
              </w:tabs>
              <w:ind w:left="-685" w:firstLine="709"/>
              <w:jc w:val="both"/>
              <w:rPr>
                <w:sz w:val="24"/>
                <w:szCs w:val="24"/>
              </w:rPr>
            </w:pPr>
            <w:r>
              <w:rPr>
                <w:sz w:val="24"/>
                <w:szCs w:val="24"/>
              </w:rPr>
              <w:t>4</w:t>
            </w:r>
          </w:p>
        </w:tc>
        <w:tc>
          <w:tcPr>
            <w:tcW w:w="1090" w:type="pct"/>
            <w:tcBorders>
              <w:top w:val="single" w:sz="4" w:space="0" w:color="000000"/>
              <w:left w:val="single" w:sz="4" w:space="0" w:color="000000"/>
              <w:bottom w:val="single" w:sz="4" w:space="0" w:color="000000"/>
              <w:right w:val="single" w:sz="4" w:space="0" w:color="000000"/>
            </w:tcBorders>
          </w:tcPr>
          <w:p w14:paraId="42E8FE0C" w14:textId="3FE44FFE" w:rsidR="00DF505F" w:rsidRPr="005532E3" w:rsidRDefault="00CF5007" w:rsidP="001357F5">
            <w:pPr>
              <w:tabs>
                <w:tab w:val="right" w:pos="851"/>
              </w:tabs>
              <w:jc w:val="both"/>
              <w:rPr>
                <w:sz w:val="24"/>
                <w:szCs w:val="24"/>
              </w:rPr>
            </w:pPr>
            <w:r w:rsidRPr="00CF5007">
              <w:rPr>
                <w:sz w:val="24"/>
              </w:rPr>
              <w:t>Современные методы и механизмы управления системой социального обеспечения</w:t>
            </w:r>
          </w:p>
        </w:tc>
        <w:tc>
          <w:tcPr>
            <w:tcW w:w="426" w:type="pct"/>
            <w:shd w:val="clear" w:color="auto" w:fill="auto"/>
            <w:vAlign w:val="center"/>
          </w:tcPr>
          <w:p w14:paraId="7F66DBEF" w14:textId="226ABF67" w:rsidR="00DF505F" w:rsidRPr="005532E3" w:rsidRDefault="0041594F" w:rsidP="00D9173D">
            <w:pPr>
              <w:tabs>
                <w:tab w:val="left" w:pos="708"/>
              </w:tabs>
              <w:jc w:val="center"/>
              <w:rPr>
                <w:sz w:val="24"/>
                <w:szCs w:val="24"/>
              </w:rPr>
            </w:pPr>
            <w:r>
              <w:rPr>
                <w:sz w:val="24"/>
                <w:szCs w:val="24"/>
              </w:rPr>
              <w:t>17</w:t>
            </w:r>
          </w:p>
        </w:tc>
        <w:tc>
          <w:tcPr>
            <w:tcW w:w="513" w:type="pct"/>
            <w:shd w:val="clear" w:color="auto" w:fill="auto"/>
            <w:vAlign w:val="center"/>
          </w:tcPr>
          <w:p w14:paraId="28106E44" w14:textId="123A08F7" w:rsidR="00DF505F" w:rsidRPr="005532E3" w:rsidRDefault="0041594F" w:rsidP="0041594F">
            <w:pPr>
              <w:tabs>
                <w:tab w:val="right" w:pos="851"/>
              </w:tabs>
              <w:jc w:val="center"/>
              <w:rPr>
                <w:sz w:val="24"/>
                <w:szCs w:val="24"/>
              </w:rPr>
            </w:pPr>
            <w:r>
              <w:rPr>
                <w:sz w:val="24"/>
                <w:szCs w:val="24"/>
              </w:rPr>
              <w:t>8/5</w:t>
            </w:r>
          </w:p>
        </w:tc>
        <w:tc>
          <w:tcPr>
            <w:tcW w:w="513" w:type="pct"/>
            <w:shd w:val="clear" w:color="auto" w:fill="auto"/>
            <w:vAlign w:val="center"/>
          </w:tcPr>
          <w:p w14:paraId="1962E5B8" w14:textId="7404F397" w:rsidR="00DF505F" w:rsidRPr="005532E3" w:rsidRDefault="0041594F" w:rsidP="00D9173D">
            <w:pPr>
              <w:tabs>
                <w:tab w:val="right" w:pos="851"/>
              </w:tabs>
              <w:jc w:val="center"/>
              <w:rPr>
                <w:sz w:val="24"/>
                <w:szCs w:val="24"/>
              </w:rPr>
            </w:pPr>
            <w:r>
              <w:rPr>
                <w:sz w:val="24"/>
                <w:szCs w:val="24"/>
              </w:rPr>
              <w:t>2/2</w:t>
            </w:r>
          </w:p>
        </w:tc>
        <w:tc>
          <w:tcPr>
            <w:tcW w:w="705" w:type="pct"/>
            <w:shd w:val="clear" w:color="auto" w:fill="auto"/>
            <w:vAlign w:val="center"/>
          </w:tcPr>
          <w:p w14:paraId="02139478" w14:textId="38DE8F9A" w:rsidR="00DF505F" w:rsidRPr="005619DD" w:rsidRDefault="0041594F" w:rsidP="00D9173D">
            <w:pPr>
              <w:tabs>
                <w:tab w:val="right" w:pos="851"/>
              </w:tabs>
              <w:jc w:val="center"/>
              <w:rPr>
                <w:sz w:val="24"/>
                <w:szCs w:val="24"/>
              </w:rPr>
            </w:pPr>
            <w:r>
              <w:rPr>
                <w:sz w:val="24"/>
                <w:szCs w:val="24"/>
              </w:rPr>
              <w:t>6/3</w:t>
            </w:r>
          </w:p>
        </w:tc>
        <w:tc>
          <w:tcPr>
            <w:tcW w:w="719" w:type="pct"/>
            <w:shd w:val="clear" w:color="auto" w:fill="auto"/>
            <w:vAlign w:val="center"/>
          </w:tcPr>
          <w:p w14:paraId="44338427" w14:textId="148917B8" w:rsidR="00DF505F" w:rsidRPr="005532E3" w:rsidRDefault="0041594F" w:rsidP="00D9173D">
            <w:pPr>
              <w:tabs>
                <w:tab w:val="right" w:pos="851"/>
              </w:tabs>
              <w:jc w:val="center"/>
              <w:rPr>
                <w:sz w:val="24"/>
                <w:szCs w:val="24"/>
              </w:rPr>
            </w:pPr>
            <w:r>
              <w:rPr>
                <w:sz w:val="24"/>
                <w:szCs w:val="24"/>
              </w:rPr>
              <w:t>9/12</w:t>
            </w:r>
          </w:p>
        </w:tc>
        <w:tc>
          <w:tcPr>
            <w:tcW w:w="778" w:type="pct"/>
            <w:shd w:val="clear" w:color="auto" w:fill="auto"/>
          </w:tcPr>
          <w:p w14:paraId="263A0BA4" w14:textId="77777777" w:rsidR="0072676A" w:rsidRPr="0072676A" w:rsidRDefault="0072676A" w:rsidP="0072676A">
            <w:pPr>
              <w:tabs>
                <w:tab w:val="right" w:pos="851"/>
              </w:tabs>
              <w:ind w:firstLine="170"/>
              <w:rPr>
                <w:sz w:val="24"/>
                <w:szCs w:val="24"/>
              </w:rPr>
            </w:pPr>
            <w:r w:rsidRPr="0072676A">
              <w:rPr>
                <w:sz w:val="24"/>
                <w:szCs w:val="24"/>
              </w:rPr>
              <w:t xml:space="preserve">Опрос, дискуссия, </w:t>
            </w:r>
          </w:p>
          <w:p w14:paraId="0761ADBB" w14:textId="0CDEFA7D" w:rsidR="00DF505F" w:rsidRPr="005532E3" w:rsidRDefault="0072676A" w:rsidP="0072676A">
            <w:pPr>
              <w:tabs>
                <w:tab w:val="right" w:pos="851"/>
              </w:tabs>
              <w:rPr>
                <w:sz w:val="24"/>
                <w:szCs w:val="24"/>
              </w:rPr>
            </w:pPr>
            <w:proofErr w:type="spellStart"/>
            <w:r w:rsidRPr="0072676A">
              <w:rPr>
                <w:sz w:val="24"/>
                <w:szCs w:val="24"/>
              </w:rPr>
              <w:t>Ситуацион</w:t>
            </w:r>
            <w:r>
              <w:rPr>
                <w:sz w:val="24"/>
                <w:szCs w:val="24"/>
              </w:rPr>
              <w:t>-</w:t>
            </w:r>
            <w:r w:rsidRPr="0072676A">
              <w:rPr>
                <w:sz w:val="24"/>
                <w:szCs w:val="24"/>
              </w:rPr>
              <w:t>ные</w:t>
            </w:r>
            <w:proofErr w:type="spellEnd"/>
            <w:r w:rsidRPr="0072676A">
              <w:rPr>
                <w:sz w:val="24"/>
                <w:szCs w:val="24"/>
              </w:rPr>
              <w:t xml:space="preserve"> задачи  </w:t>
            </w:r>
          </w:p>
        </w:tc>
      </w:tr>
      <w:tr w:rsidR="00DF505F" w:rsidRPr="005532E3" w14:paraId="1073D591" w14:textId="77777777" w:rsidTr="005740BD">
        <w:tc>
          <w:tcPr>
            <w:tcW w:w="256" w:type="pct"/>
            <w:shd w:val="clear" w:color="auto" w:fill="auto"/>
          </w:tcPr>
          <w:p w14:paraId="0D4AB411" w14:textId="4752EC19" w:rsidR="00DF505F" w:rsidRPr="005532E3" w:rsidRDefault="001357F5" w:rsidP="001357F5">
            <w:pPr>
              <w:tabs>
                <w:tab w:val="right" w:pos="851"/>
              </w:tabs>
              <w:ind w:left="-675" w:firstLine="709"/>
              <w:jc w:val="both"/>
              <w:rPr>
                <w:sz w:val="24"/>
                <w:szCs w:val="24"/>
              </w:rPr>
            </w:pPr>
            <w:r>
              <w:rPr>
                <w:sz w:val="24"/>
                <w:szCs w:val="24"/>
              </w:rPr>
              <w:t>5</w:t>
            </w:r>
          </w:p>
        </w:tc>
        <w:tc>
          <w:tcPr>
            <w:tcW w:w="1090" w:type="pct"/>
            <w:tcBorders>
              <w:top w:val="single" w:sz="4" w:space="0" w:color="000000"/>
              <w:left w:val="single" w:sz="4" w:space="0" w:color="000000"/>
              <w:bottom w:val="single" w:sz="4" w:space="0" w:color="000000"/>
              <w:right w:val="single" w:sz="4" w:space="0" w:color="000000"/>
            </w:tcBorders>
          </w:tcPr>
          <w:p w14:paraId="05EA9B6A" w14:textId="616AF695" w:rsidR="00DF505F" w:rsidRPr="005532E3" w:rsidRDefault="00CF5007" w:rsidP="001357F5">
            <w:pPr>
              <w:tabs>
                <w:tab w:val="right" w:pos="851"/>
              </w:tabs>
              <w:jc w:val="both"/>
              <w:rPr>
                <w:sz w:val="24"/>
                <w:szCs w:val="24"/>
              </w:rPr>
            </w:pPr>
            <w:r w:rsidRPr="00CF5007">
              <w:rPr>
                <w:sz w:val="24"/>
              </w:rPr>
              <w:t>Развитие инфраструктурного комплекса системы социального обеспечения</w:t>
            </w:r>
          </w:p>
        </w:tc>
        <w:tc>
          <w:tcPr>
            <w:tcW w:w="426" w:type="pct"/>
            <w:shd w:val="clear" w:color="auto" w:fill="auto"/>
            <w:vAlign w:val="center"/>
          </w:tcPr>
          <w:p w14:paraId="1458DD92" w14:textId="319739D7" w:rsidR="00DF505F" w:rsidRPr="005532E3" w:rsidRDefault="0041594F" w:rsidP="00D9173D">
            <w:pPr>
              <w:tabs>
                <w:tab w:val="left" w:pos="708"/>
              </w:tabs>
              <w:jc w:val="center"/>
              <w:rPr>
                <w:sz w:val="24"/>
                <w:szCs w:val="24"/>
              </w:rPr>
            </w:pPr>
            <w:r>
              <w:rPr>
                <w:sz w:val="24"/>
                <w:szCs w:val="24"/>
              </w:rPr>
              <w:t>18</w:t>
            </w:r>
          </w:p>
        </w:tc>
        <w:tc>
          <w:tcPr>
            <w:tcW w:w="513" w:type="pct"/>
            <w:shd w:val="clear" w:color="auto" w:fill="auto"/>
            <w:vAlign w:val="center"/>
          </w:tcPr>
          <w:p w14:paraId="3038D606" w14:textId="0A27CE4D" w:rsidR="00DF505F" w:rsidRPr="005532E3" w:rsidRDefault="0041594F" w:rsidP="00D9173D">
            <w:pPr>
              <w:tabs>
                <w:tab w:val="right" w:pos="851"/>
              </w:tabs>
              <w:jc w:val="center"/>
              <w:rPr>
                <w:sz w:val="24"/>
                <w:szCs w:val="24"/>
              </w:rPr>
            </w:pPr>
            <w:r>
              <w:rPr>
                <w:sz w:val="24"/>
                <w:szCs w:val="24"/>
              </w:rPr>
              <w:t>8/5</w:t>
            </w:r>
          </w:p>
        </w:tc>
        <w:tc>
          <w:tcPr>
            <w:tcW w:w="513" w:type="pct"/>
            <w:shd w:val="clear" w:color="auto" w:fill="auto"/>
            <w:vAlign w:val="center"/>
          </w:tcPr>
          <w:p w14:paraId="0F776F90" w14:textId="55F32EE9" w:rsidR="00DF505F" w:rsidRPr="005532E3" w:rsidRDefault="0041594F" w:rsidP="00D9173D">
            <w:pPr>
              <w:tabs>
                <w:tab w:val="right" w:pos="851"/>
              </w:tabs>
              <w:jc w:val="center"/>
              <w:rPr>
                <w:sz w:val="24"/>
                <w:szCs w:val="24"/>
              </w:rPr>
            </w:pPr>
            <w:r>
              <w:rPr>
                <w:sz w:val="24"/>
                <w:szCs w:val="24"/>
              </w:rPr>
              <w:t>2/2</w:t>
            </w:r>
          </w:p>
        </w:tc>
        <w:tc>
          <w:tcPr>
            <w:tcW w:w="705" w:type="pct"/>
            <w:shd w:val="clear" w:color="auto" w:fill="auto"/>
            <w:vAlign w:val="center"/>
          </w:tcPr>
          <w:p w14:paraId="73FF9072" w14:textId="64BDA801" w:rsidR="00DF505F" w:rsidRPr="005619DD" w:rsidRDefault="0041594F" w:rsidP="00D9173D">
            <w:pPr>
              <w:tabs>
                <w:tab w:val="right" w:pos="851"/>
              </w:tabs>
              <w:jc w:val="center"/>
              <w:rPr>
                <w:sz w:val="24"/>
                <w:szCs w:val="24"/>
              </w:rPr>
            </w:pPr>
            <w:r>
              <w:rPr>
                <w:sz w:val="24"/>
                <w:szCs w:val="24"/>
              </w:rPr>
              <w:t>6/3</w:t>
            </w:r>
          </w:p>
        </w:tc>
        <w:tc>
          <w:tcPr>
            <w:tcW w:w="719" w:type="pct"/>
            <w:shd w:val="clear" w:color="auto" w:fill="auto"/>
            <w:vAlign w:val="center"/>
          </w:tcPr>
          <w:p w14:paraId="2E555AE7" w14:textId="595C7844" w:rsidR="00DF505F" w:rsidRPr="005532E3" w:rsidRDefault="0041594F" w:rsidP="00D9173D">
            <w:pPr>
              <w:tabs>
                <w:tab w:val="right" w:pos="851"/>
              </w:tabs>
              <w:jc w:val="center"/>
              <w:rPr>
                <w:sz w:val="24"/>
                <w:szCs w:val="24"/>
              </w:rPr>
            </w:pPr>
            <w:r>
              <w:rPr>
                <w:sz w:val="24"/>
                <w:szCs w:val="24"/>
              </w:rPr>
              <w:t>10/13</w:t>
            </w:r>
          </w:p>
        </w:tc>
        <w:tc>
          <w:tcPr>
            <w:tcW w:w="778" w:type="pct"/>
            <w:shd w:val="clear" w:color="auto" w:fill="auto"/>
          </w:tcPr>
          <w:p w14:paraId="002B8EAB" w14:textId="77777777" w:rsidR="0072676A" w:rsidRPr="0072676A" w:rsidRDefault="0072676A" w:rsidP="00BA6539">
            <w:pPr>
              <w:tabs>
                <w:tab w:val="right" w:pos="851"/>
              </w:tabs>
              <w:rPr>
                <w:sz w:val="24"/>
                <w:szCs w:val="24"/>
              </w:rPr>
            </w:pPr>
            <w:r w:rsidRPr="0072676A">
              <w:rPr>
                <w:sz w:val="24"/>
                <w:szCs w:val="24"/>
              </w:rPr>
              <w:t xml:space="preserve">Опрос, дискуссия, </w:t>
            </w:r>
          </w:p>
          <w:p w14:paraId="1B8D2291" w14:textId="3A14C490" w:rsidR="00DF505F" w:rsidRPr="005532E3" w:rsidRDefault="0072676A" w:rsidP="0072676A">
            <w:pPr>
              <w:tabs>
                <w:tab w:val="right" w:pos="851"/>
              </w:tabs>
              <w:rPr>
                <w:sz w:val="24"/>
                <w:szCs w:val="24"/>
              </w:rPr>
            </w:pPr>
            <w:proofErr w:type="spellStart"/>
            <w:r w:rsidRPr="0072676A">
              <w:rPr>
                <w:sz w:val="24"/>
                <w:szCs w:val="24"/>
              </w:rPr>
              <w:t>ситуаци</w:t>
            </w:r>
            <w:proofErr w:type="spellEnd"/>
            <w:r w:rsidRPr="0072676A">
              <w:rPr>
                <w:sz w:val="24"/>
                <w:szCs w:val="24"/>
              </w:rPr>
              <w:t xml:space="preserve">- </w:t>
            </w:r>
            <w:proofErr w:type="spellStart"/>
            <w:r w:rsidRPr="0072676A">
              <w:rPr>
                <w:sz w:val="24"/>
                <w:szCs w:val="24"/>
              </w:rPr>
              <w:t>онные</w:t>
            </w:r>
            <w:proofErr w:type="spellEnd"/>
            <w:r w:rsidRPr="0072676A">
              <w:rPr>
                <w:sz w:val="24"/>
                <w:szCs w:val="24"/>
              </w:rPr>
              <w:t xml:space="preserve"> задачи  </w:t>
            </w:r>
            <w:r w:rsidR="009E296E" w:rsidRPr="00BA6539">
              <w:rPr>
                <w:sz w:val="24"/>
                <w:szCs w:val="24"/>
              </w:rPr>
              <w:t>Деловая игра</w:t>
            </w:r>
          </w:p>
        </w:tc>
      </w:tr>
      <w:tr w:rsidR="00DF505F" w:rsidRPr="005532E3" w14:paraId="368173B9" w14:textId="77777777" w:rsidTr="005740BD">
        <w:tc>
          <w:tcPr>
            <w:tcW w:w="256" w:type="pct"/>
            <w:shd w:val="clear" w:color="auto" w:fill="auto"/>
          </w:tcPr>
          <w:p w14:paraId="46D4DAB1" w14:textId="74B2EB02" w:rsidR="00DF505F" w:rsidRPr="005532E3" w:rsidRDefault="001357F5" w:rsidP="001357F5">
            <w:pPr>
              <w:tabs>
                <w:tab w:val="right" w:pos="851"/>
              </w:tabs>
              <w:ind w:left="-675" w:firstLine="709"/>
              <w:jc w:val="both"/>
              <w:rPr>
                <w:sz w:val="24"/>
                <w:szCs w:val="24"/>
              </w:rPr>
            </w:pPr>
            <w:r>
              <w:rPr>
                <w:sz w:val="24"/>
                <w:szCs w:val="24"/>
              </w:rPr>
              <w:t>6</w:t>
            </w:r>
          </w:p>
        </w:tc>
        <w:tc>
          <w:tcPr>
            <w:tcW w:w="1090" w:type="pct"/>
            <w:tcBorders>
              <w:top w:val="single" w:sz="4" w:space="0" w:color="000000"/>
              <w:left w:val="single" w:sz="4" w:space="0" w:color="000000"/>
              <w:bottom w:val="single" w:sz="4" w:space="0" w:color="000000"/>
              <w:right w:val="single" w:sz="4" w:space="0" w:color="000000"/>
            </w:tcBorders>
          </w:tcPr>
          <w:p w14:paraId="6ED688EC" w14:textId="357FB6F0" w:rsidR="00DF505F" w:rsidRPr="005532E3" w:rsidRDefault="00CF5007" w:rsidP="001357F5">
            <w:pPr>
              <w:tabs>
                <w:tab w:val="right" w:pos="851"/>
              </w:tabs>
              <w:jc w:val="both"/>
              <w:rPr>
                <w:sz w:val="24"/>
                <w:szCs w:val="24"/>
              </w:rPr>
            </w:pPr>
            <w:r w:rsidRPr="00CF5007">
              <w:rPr>
                <w:sz w:val="24"/>
              </w:rPr>
              <w:t>Положительные практики управления системой социального обеспечения в стране и за рубежом</w:t>
            </w:r>
          </w:p>
        </w:tc>
        <w:tc>
          <w:tcPr>
            <w:tcW w:w="426" w:type="pct"/>
            <w:shd w:val="clear" w:color="auto" w:fill="auto"/>
            <w:vAlign w:val="center"/>
          </w:tcPr>
          <w:p w14:paraId="374FB0A8" w14:textId="0F3F65CB" w:rsidR="00DF505F" w:rsidRPr="005532E3" w:rsidRDefault="0041594F" w:rsidP="0041594F">
            <w:pPr>
              <w:tabs>
                <w:tab w:val="left" w:pos="708"/>
              </w:tabs>
              <w:jc w:val="center"/>
              <w:rPr>
                <w:sz w:val="24"/>
                <w:szCs w:val="24"/>
              </w:rPr>
            </w:pPr>
            <w:r>
              <w:rPr>
                <w:sz w:val="24"/>
                <w:szCs w:val="24"/>
              </w:rPr>
              <w:t>19</w:t>
            </w:r>
          </w:p>
        </w:tc>
        <w:tc>
          <w:tcPr>
            <w:tcW w:w="513" w:type="pct"/>
            <w:shd w:val="clear" w:color="auto" w:fill="auto"/>
            <w:vAlign w:val="center"/>
          </w:tcPr>
          <w:p w14:paraId="0738FEAB" w14:textId="55D7726E" w:rsidR="00DF505F" w:rsidRPr="005532E3" w:rsidRDefault="0041594F" w:rsidP="00D9173D">
            <w:pPr>
              <w:tabs>
                <w:tab w:val="right" w:pos="851"/>
              </w:tabs>
              <w:jc w:val="center"/>
              <w:rPr>
                <w:sz w:val="24"/>
                <w:szCs w:val="24"/>
              </w:rPr>
            </w:pPr>
            <w:r>
              <w:rPr>
                <w:sz w:val="24"/>
                <w:szCs w:val="24"/>
              </w:rPr>
              <w:t>9/7</w:t>
            </w:r>
          </w:p>
        </w:tc>
        <w:tc>
          <w:tcPr>
            <w:tcW w:w="513" w:type="pct"/>
            <w:shd w:val="clear" w:color="auto" w:fill="auto"/>
            <w:vAlign w:val="center"/>
          </w:tcPr>
          <w:p w14:paraId="308E8D3C" w14:textId="196BD531" w:rsidR="00DF505F" w:rsidRPr="005532E3" w:rsidRDefault="0041594F" w:rsidP="00D9173D">
            <w:pPr>
              <w:tabs>
                <w:tab w:val="right" w:pos="851"/>
              </w:tabs>
              <w:jc w:val="center"/>
              <w:rPr>
                <w:sz w:val="24"/>
                <w:szCs w:val="24"/>
              </w:rPr>
            </w:pPr>
            <w:r>
              <w:rPr>
                <w:sz w:val="24"/>
                <w:szCs w:val="24"/>
              </w:rPr>
              <w:t>4/4</w:t>
            </w:r>
          </w:p>
        </w:tc>
        <w:tc>
          <w:tcPr>
            <w:tcW w:w="705" w:type="pct"/>
            <w:shd w:val="clear" w:color="auto" w:fill="auto"/>
            <w:vAlign w:val="center"/>
          </w:tcPr>
          <w:p w14:paraId="67CD0997" w14:textId="0090D437" w:rsidR="00DF505F" w:rsidRPr="005619DD" w:rsidRDefault="0041594F" w:rsidP="00D9173D">
            <w:pPr>
              <w:tabs>
                <w:tab w:val="right" w:pos="851"/>
              </w:tabs>
              <w:jc w:val="center"/>
              <w:rPr>
                <w:sz w:val="24"/>
                <w:szCs w:val="24"/>
              </w:rPr>
            </w:pPr>
            <w:r>
              <w:rPr>
                <w:sz w:val="24"/>
                <w:szCs w:val="24"/>
              </w:rPr>
              <w:t>5/3</w:t>
            </w:r>
          </w:p>
        </w:tc>
        <w:tc>
          <w:tcPr>
            <w:tcW w:w="719" w:type="pct"/>
            <w:shd w:val="clear" w:color="auto" w:fill="auto"/>
            <w:vAlign w:val="center"/>
          </w:tcPr>
          <w:p w14:paraId="3FF5DB0B" w14:textId="3D85A30C" w:rsidR="00DF505F" w:rsidRPr="005532E3" w:rsidRDefault="0041594F" w:rsidP="00D9173D">
            <w:pPr>
              <w:tabs>
                <w:tab w:val="right" w:pos="851"/>
              </w:tabs>
              <w:jc w:val="center"/>
              <w:rPr>
                <w:sz w:val="24"/>
                <w:szCs w:val="24"/>
              </w:rPr>
            </w:pPr>
            <w:r>
              <w:rPr>
                <w:sz w:val="24"/>
                <w:szCs w:val="24"/>
              </w:rPr>
              <w:t>10/12</w:t>
            </w:r>
          </w:p>
        </w:tc>
        <w:tc>
          <w:tcPr>
            <w:tcW w:w="778" w:type="pct"/>
            <w:shd w:val="clear" w:color="auto" w:fill="auto"/>
          </w:tcPr>
          <w:p w14:paraId="55E11222" w14:textId="21E9E000" w:rsidR="00DF505F" w:rsidRPr="005532E3" w:rsidRDefault="0072676A" w:rsidP="0072676A">
            <w:pPr>
              <w:tabs>
                <w:tab w:val="right" w:pos="851"/>
              </w:tabs>
              <w:rPr>
                <w:sz w:val="24"/>
                <w:szCs w:val="24"/>
              </w:rPr>
            </w:pPr>
            <w:r w:rsidRPr="0072676A">
              <w:rPr>
                <w:sz w:val="24"/>
                <w:szCs w:val="24"/>
              </w:rPr>
              <w:t>Анализ ситуации на основе кейс-метода</w:t>
            </w:r>
          </w:p>
        </w:tc>
      </w:tr>
      <w:tr w:rsidR="0041594F" w:rsidRPr="005532E3" w14:paraId="0AED6E91" w14:textId="77777777" w:rsidTr="005740BD">
        <w:tc>
          <w:tcPr>
            <w:tcW w:w="256" w:type="pct"/>
            <w:shd w:val="clear" w:color="auto" w:fill="auto"/>
          </w:tcPr>
          <w:p w14:paraId="7D29D194" w14:textId="77777777" w:rsidR="0041594F" w:rsidRPr="005532E3" w:rsidRDefault="0041594F" w:rsidP="0041594F">
            <w:pPr>
              <w:tabs>
                <w:tab w:val="right" w:pos="851"/>
              </w:tabs>
              <w:ind w:firstLine="709"/>
              <w:jc w:val="both"/>
              <w:rPr>
                <w:sz w:val="24"/>
                <w:szCs w:val="24"/>
              </w:rPr>
            </w:pPr>
          </w:p>
        </w:tc>
        <w:tc>
          <w:tcPr>
            <w:tcW w:w="1090" w:type="pct"/>
            <w:shd w:val="clear" w:color="auto" w:fill="auto"/>
          </w:tcPr>
          <w:p w14:paraId="485A0AEF" w14:textId="01EC3B02" w:rsidR="0041594F" w:rsidRPr="005F49FA" w:rsidRDefault="0041594F" w:rsidP="0041594F">
            <w:pPr>
              <w:tabs>
                <w:tab w:val="right" w:pos="851"/>
              </w:tabs>
              <w:jc w:val="both"/>
              <w:rPr>
                <w:sz w:val="24"/>
                <w:szCs w:val="24"/>
              </w:rPr>
            </w:pPr>
            <w:r>
              <w:rPr>
                <w:sz w:val="24"/>
                <w:szCs w:val="24"/>
              </w:rPr>
              <w:t xml:space="preserve">В целом по дисциплине </w:t>
            </w:r>
          </w:p>
        </w:tc>
        <w:tc>
          <w:tcPr>
            <w:tcW w:w="426" w:type="pct"/>
            <w:shd w:val="clear" w:color="auto" w:fill="auto"/>
          </w:tcPr>
          <w:p w14:paraId="41624984" w14:textId="6D7747B0" w:rsidR="0041594F" w:rsidRDefault="005740BD" w:rsidP="0041594F">
            <w:pPr>
              <w:tabs>
                <w:tab w:val="right" w:pos="851"/>
              </w:tabs>
              <w:jc w:val="center"/>
              <w:rPr>
                <w:sz w:val="24"/>
                <w:szCs w:val="24"/>
              </w:rPr>
            </w:pPr>
            <w:r>
              <w:rPr>
                <w:sz w:val="24"/>
                <w:szCs w:val="24"/>
              </w:rPr>
              <w:t>108</w:t>
            </w:r>
          </w:p>
        </w:tc>
        <w:tc>
          <w:tcPr>
            <w:tcW w:w="513" w:type="pct"/>
            <w:shd w:val="clear" w:color="auto" w:fill="auto"/>
          </w:tcPr>
          <w:p w14:paraId="72AB2CDC" w14:textId="531CF7B6" w:rsidR="0041594F" w:rsidRPr="005619DD" w:rsidRDefault="005740BD" w:rsidP="0041594F">
            <w:pPr>
              <w:tabs>
                <w:tab w:val="right" w:pos="851"/>
              </w:tabs>
              <w:jc w:val="center"/>
              <w:rPr>
                <w:sz w:val="24"/>
                <w:szCs w:val="24"/>
              </w:rPr>
            </w:pPr>
            <w:r>
              <w:rPr>
                <w:sz w:val="24"/>
                <w:szCs w:val="24"/>
              </w:rPr>
              <w:t>50/34</w:t>
            </w:r>
          </w:p>
        </w:tc>
        <w:tc>
          <w:tcPr>
            <w:tcW w:w="513" w:type="pct"/>
            <w:shd w:val="clear" w:color="auto" w:fill="auto"/>
          </w:tcPr>
          <w:p w14:paraId="2BE4E0F2" w14:textId="14569783" w:rsidR="0041594F" w:rsidRPr="005619DD" w:rsidRDefault="005740BD" w:rsidP="0041594F">
            <w:pPr>
              <w:tabs>
                <w:tab w:val="right" w:pos="851"/>
              </w:tabs>
              <w:jc w:val="center"/>
              <w:rPr>
                <w:sz w:val="24"/>
                <w:szCs w:val="24"/>
              </w:rPr>
            </w:pPr>
            <w:r>
              <w:rPr>
                <w:sz w:val="24"/>
                <w:szCs w:val="24"/>
              </w:rPr>
              <w:t>16/16</w:t>
            </w:r>
          </w:p>
        </w:tc>
        <w:tc>
          <w:tcPr>
            <w:tcW w:w="705" w:type="pct"/>
            <w:shd w:val="clear" w:color="auto" w:fill="auto"/>
          </w:tcPr>
          <w:p w14:paraId="0696627C" w14:textId="3308B768" w:rsidR="0041594F" w:rsidRPr="005619DD" w:rsidRDefault="005740BD" w:rsidP="0041594F">
            <w:pPr>
              <w:tabs>
                <w:tab w:val="right" w:pos="851"/>
              </w:tabs>
              <w:jc w:val="center"/>
              <w:rPr>
                <w:sz w:val="24"/>
                <w:szCs w:val="24"/>
              </w:rPr>
            </w:pPr>
            <w:r>
              <w:rPr>
                <w:sz w:val="24"/>
                <w:szCs w:val="24"/>
              </w:rPr>
              <w:t>34/18</w:t>
            </w:r>
          </w:p>
        </w:tc>
        <w:tc>
          <w:tcPr>
            <w:tcW w:w="719" w:type="pct"/>
            <w:shd w:val="clear" w:color="auto" w:fill="auto"/>
          </w:tcPr>
          <w:p w14:paraId="524CD5DC" w14:textId="668BF50B" w:rsidR="0041594F" w:rsidRDefault="005740BD" w:rsidP="0041594F">
            <w:pPr>
              <w:tabs>
                <w:tab w:val="right" w:pos="851"/>
              </w:tabs>
              <w:jc w:val="center"/>
              <w:rPr>
                <w:sz w:val="24"/>
                <w:szCs w:val="24"/>
              </w:rPr>
            </w:pPr>
            <w:r>
              <w:rPr>
                <w:sz w:val="24"/>
                <w:szCs w:val="24"/>
              </w:rPr>
              <w:t>58/74</w:t>
            </w:r>
          </w:p>
        </w:tc>
        <w:tc>
          <w:tcPr>
            <w:tcW w:w="778" w:type="pct"/>
            <w:shd w:val="clear" w:color="auto" w:fill="auto"/>
          </w:tcPr>
          <w:p w14:paraId="68B53635" w14:textId="12F0E507" w:rsidR="0041594F" w:rsidRPr="005532E3" w:rsidRDefault="0041594F" w:rsidP="0041594F">
            <w:pPr>
              <w:tabs>
                <w:tab w:val="right" w:pos="851"/>
              </w:tabs>
              <w:jc w:val="both"/>
              <w:rPr>
                <w:sz w:val="24"/>
                <w:szCs w:val="24"/>
              </w:rPr>
            </w:pPr>
            <w:r>
              <w:rPr>
                <w:sz w:val="24"/>
                <w:szCs w:val="24"/>
              </w:rPr>
              <w:t>Согласно учебному плану: контрольная работа</w:t>
            </w:r>
          </w:p>
        </w:tc>
      </w:tr>
      <w:bookmarkEnd w:id="22"/>
      <w:tr w:rsidR="003C3C18" w:rsidRPr="005532E3" w14:paraId="150938F0" w14:textId="77777777" w:rsidTr="005740BD">
        <w:tc>
          <w:tcPr>
            <w:tcW w:w="256" w:type="pct"/>
            <w:shd w:val="clear" w:color="auto" w:fill="auto"/>
          </w:tcPr>
          <w:p w14:paraId="50B58F5A" w14:textId="77777777" w:rsidR="003C3C18" w:rsidRPr="005532E3" w:rsidRDefault="003C3C18" w:rsidP="00F95658">
            <w:pPr>
              <w:tabs>
                <w:tab w:val="right" w:pos="851"/>
              </w:tabs>
              <w:ind w:firstLine="709"/>
              <w:jc w:val="both"/>
              <w:rPr>
                <w:sz w:val="24"/>
                <w:szCs w:val="24"/>
              </w:rPr>
            </w:pPr>
          </w:p>
        </w:tc>
        <w:tc>
          <w:tcPr>
            <w:tcW w:w="1090" w:type="pct"/>
            <w:shd w:val="clear" w:color="auto" w:fill="auto"/>
          </w:tcPr>
          <w:p w14:paraId="604948A2" w14:textId="77777777" w:rsidR="003C3C18" w:rsidRPr="0057189E" w:rsidRDefault="003C3C18" w:rsidP="00697B17">
            <w:pPr>
              <w:tabs>
                <w:tab w:val="right" w:pos="851"/>
              </w:tabs>
              <w:jc w:val="both"/>
              <w:rPr>
                <w:sz w:val="24"/>
                <w:szCs w:val="24"/>
                <w:highlight w:val="yellow"/>
              </w:rPr>
            </w:pPr>
            <w:r w:rsidRPr="005F49FA">
              <w:rPr>
                <w:sz w:val="24"/>
                <w:szCs w:val="24"/>
              </w:rPr>
              <w:t>Итого в %</w:t>
            </w:r>
          </w:p>
        </w:tc>
        <w:tc>
          <w:tcPr>
            <w:tcW w:w="426" w:type="pct"/>
            <w:shd w:val="clear" w:color="auto" w:fill="auto"/>
            <w:vAlign w:val="center"/>
          </w:tcPr>
          <w:p w14:paraId="76745FFE" w14:textId="0D6C9FFE" w:rsidR="003C3C18" w:rsidRPr="005619DD" w:rsidRDefault="00147DE4" w:rsidP="00D9173D">
            <w:pPr>
              <w:tabs>
                <w:tab w:val="right" w:pos="851"/>
              </w:tabs>
              <w:jc w:val="center"/>
              <w:rPr>
                <w:sz w:val="24"/>
                <w:szCs w:val="24"/>
              </w:rPr>
            </w:pPr>
            <w:r>
              <w:rPr>
                <w:sz w:val="24"/>
                <w:szCs w:val="24"/>
              </w:rPr>
              <w:t>100</w:t>
            </w:r>
          </w:p>
        </w:tc>
        <w:tc>
          <w:tcPr>
            <w:tcW w:w="513" w:type="pct"/>
            <w:shd w:val="clear" w:color="auto" w:fill="auto"/>
            <w:vAlign w:val="center"/>
          </w:tcPr>
          <w:p w14:paraId="699377C0" w14:textId="57AE2FF6" w:rsidR="003C3C18" w:rsidRPr="005619DD" w:rsidRDefault="005740BD" w:rsidP="00D9173D">
            <w:pPr>
              <w:tabs>
                <w:tab w:val="right" w:pos="851"/>
              </w:tabs>
              <w:jc w:val="center"/>
              <w:rPr>
                <w:sz w:val="24"/>
                <w:szCs w:val="24"/>
              </w:rPr>
            </w:pPr>
            <w:r>
              <w:rPr>
                <w:sz w:val="24"/>
                <w:szCs w:val="24"/>
              </w:rPr>
              <w:t>46/31</w:t>
            </w:r>
          </w:p>
        </w:tc>
        <w:tc>
          <w:tcPr>
            <w:tcW w:w="513" w:type="pct"/>
            <w:shd w:val="clear" w:color="auto" w:fill="auto"/>
            <w:vAlign w:val="center"/>
          </w:tcPr>
          <w:p w14:paraId="5965F0EB" w14:textId="44AE1B22" w:rsidR="003C3C18" w:rsidRPr="005619DD" w:rsidRDefault="005740BD" w:rsidP="00D9173D">
            <w:pPr>
              <w:tabs>
                <w:tab w:val="right" w:pos="851"/>
              </w:tabs>
              <w:jc w:val="center"/>
              <w:rPr>
                <w:sz w:val="24"/>
                <w:szCs w:val="24"/>
              </w:rPr>
            </w:pPr>
            <w:r>
              <w:rPr>
                <w:sz w:val="24"/>
                <w:szCs w:val="24"/>
              </w:rPr>
              <w:t>32/47</w:t>
            </w:r>
          </w:p>
        </w:tc>
        <w:tc>
          <w:tcPr>
            <w:tcW w:w="705" w:type="pct"/>
            <w:shd w:val="clear" w:color="auto" w:fill="auto"/>
            <w:vAlign w:val="center"/>
          </w:tcPr>
          <w:p w14:paraId="36D83DFD" w14:textId="3F96F3C1" w:rsidR="003C3C18" w:rsidRPr="005619DD" w:rsidRDefault="005740BD" w:rsidP="00D9173D">
            <w:pPr>
              <w:tabs>
                <w:tab w:val="right" w:pos="851"/>
              </w:tabs>
              <w:jc w:val="center"/>
              <w:rPr>
                <w:sz w:val="24"/>
                <w:szCs w:val="24"/>
              </w:rPr>
            </w:pPr>
            <w:r>
              <w:rPr>
                <w:sz w:val="24"/>
                <w:szCs w:val="24"/>
              </w:rPr>
              <w:t>68/53</w:t>
            </w:r>
          </w:p>
        </w:tc>
        <w:tc>
          <w:tcPr>
            <w:tcW w:w="719" w:type="pct"/>
            <w:shd w:val="clear" w:color="auto" w:fill="auto"/>
            <w:vAlign w:val="center"/>
          </w:tcPr>
          <w:p w14:paraId="20CEEBDA" w14:textId="6C4EB384" w:rsidR="003C3C18" w:rsidRPr="005532E3" w:rsidRDefault="005740BD" w:rsidP="00D9173D">
            <w:pPr>
              <w:tabs>
                <w:tab w:val="right" w:pos="851"/>
              </w:tabs>
              <w:jc w:val="center"/>
              <w:rPr>
                <w:sz w:val="24"/>
                <w:szCs w:val="24"/>
              </w:rPr>
            </w:pPr>
            <w:r>
              <w:rPr>
                <w:sz w:val="24"/>
                <w:szCs w:val="24"/>
              </w:rPr>
              <w:t>54/69</w:t>
            </w:r>
          </w:p>
        </w:tc>
        <w:tc>
          <w:tcPr>
            <w:tcW w:w="778" w:type="pct"/>
            <w:shd w:val="clear" w:color="auto" w:fill="auto"/>
          </w:tcPr>
          <w:p w14:paraId="3D3AD4F9" w14:textId="77777777" w:rsidR="003C3C18" w:rsidRPr="005532E3" w:rsidRDefault="003C3C18" w:rsidP="00F95658">
            <w:pPr>
              <w:tabs>
                <w:tab w:val="right" w:pos="851"/>
              </w:tabs>
              <w:ind w:firstLine="709"/>
              <w:jc w:val="both"/>
              <w:rPr>
                <w:sz w:val="24"/>
                <w:szCs w:val="24"/>
              </w:rPr>
            </w:pPr>
          </w:p>
        </w:tc>
      </w:tr>
    </w:tbl>
    <w:p w14:paraId="4C783385" w14:textId="77777777" w:rsidR="005740BD" w:rsidRDefault="005740BD" w:rsidP="00C70AE4">
      <w:pPr>
        <w:keepNext/>
        <w:ind w:left="567"/>
        <w:jc w:val="center"/>
        <w:rPr>
          <w:b/>
          <w:bCs/>
          <w:sz w:val="28"/>
          <w:szCs w:val="28"/>
        </w:rPr>
      </w:pPr>
    </w:p>
    <w:p w14:paraId="3B2B2525" w14:textId="7BA1C859" w:rsidR="00724F1D" w:rsidRDefault="00C52F7B" w:rsidP="00D21660">
      <w:pPr>
        <w:pStyle w:val="ab"/>
        <w:spacing w:before="120" w:after="120"/>
        <w:ind w:firstLine="709"/>
        <w:jc w:val="both"/>
        <w:outlineLvl w:val="1"/>
        <w:rPr>
          <w:szCs w:val="28"/>
        </w:rPr>
      </w:pPr>
      <w:bookmarkStart w:id="23" w:name="_Toc126882463"/>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bookmarkEnd w:id="23"/>
      <w:r w:rsidRPr="005532E3">
        <w:rPr>
          <w:szCs w:val="28"/>
        </w:rPr>
        <w:t xml:space="preserve"> </w:t>
      </w:r>
    </w:p>
    <w:tbl>
      <w:tblPr>
        <w:tblStyle w:val="a8"/>
        <w:tblW w:w="0" w:type="auto"/>
        <w:tblInd w:w="-572" w:type="dxa"/>
        <w:tblLook w:val="04A0" w:firstRow="1" w:lastRow="0" w:firstColumn="1" w:lastColumn="0" w:noHBand="0" w:noVBand="1"/>
      </w:tblPr>
      <w:tblGrid>
        <w:gridCol w:w="2268"/>
        <w:gridCol w:w="6153"/>
        <w:gridCol w:w="2346"/>
      </w:tblGrid>
      <w:tr w:rsidR="00D21660" w:rsidRPr="00596CE9" w14:paraId="3AFBA96D" w14:textId="77777777" w:rsidTr="005740BD">
        <w:tc>
          <w:tcPr>
            <w:tcW w:w="2268" w:type="dxa"/>
          </w:tcPr>
          <w:p w14:paraId="17F88659" w14:textId="224B72B9" w:rsidR="00D21660" w:rsidRPr="00596CE9" w:rsidRDefault="00D21660" w:rsidP="00BF480F">
            <w:pPr>
              <w:jc w:val="center"/>
              <w:rPr>
                <w:b/>
                <w:sz w:val="24"/>
                <w:szCs w:val="24"/>
              </w:rPr>
            </w:pPr>
            <w:r w:rsidRPr="00596CE9">
              <w:rPr>
                <w:b/>
                <w:sz w:val="24"/>
                <w:szCs w:val="24"/>
              </w:rPr>
              <w:t>Наименование тем (разделов) дисциплины</w:t>
            </w:r>
          </w:p>
        </w:tc>
        <w:tc>
          <w:tcPr>
            <w:tcW w:w="6153" w:type="dxa"/>
          </w:tcPr>
          <w:p w14:paraId="17F512A6" w14:textId="1B42991C" w:rsidR="00D21660" w:rsidRPr="00596CE9" w:rsidRDefault="00D21660" w:rsidP="00147DE4">
            <w:pPr>
              <w:jc w:val="center"/>
              <w:rPr>
                <w:b/>
                <w:sz w:val="24"/>
                <w:szCs w:val="24"/>
              </w:rPr>
            </w:pPr>
            <w:r w:rsidRPr="00596CE9">
              <w:rPr>
                <w:b/>
                <w:sz w:val="24"/>
                <w:szCs w:val="24"/>
              </w:rPr>
              <w:t>Перечень вопросов для обсуждения на семинар</w:t>
            </w:r>
            <w:r>
              <w:rPr>
                <w:b/>
                <w:sz w:val="24"/>
                <w:szCs w:val="24"/>
              </w:rPr>
              <w:t>ах</w:t>
            </w:r>
            <w:r w:rsidRPr="00596CE9">
              <w:rPr>
                <w:b/>
                <w:sz w:val="24"/>
                <w:szCs w:val="24"/>
              </w:rPr>
              <w:t xml:space="preserve">, практических занятиях, рекомендуемые источники из разделов 8,9 (указывается раздел и порядковый </w:t>
            </w:r>
            <w:r w:rsidRPr="00596CE9">
              <w:rPr>
                <w:b/>
                <w:sz w:val="24"/>
                <w:szCs w:val="24"/>
              </w:rPr>
              <w:lastRenderedPageBreak/>
              <w:t>номер источника)</w:t>
            </w:r>
          </w:p>
        </w:tc>
        <w:tc>
          <w:tcPr>
            <w:tcW w:w="2346" w:type="dxa"/>
          </w:tcPr>
          <w:p w14:paraId="2FD9360F" w14:textId="77777777" w:rsidR="00D21660" w:rsidRPr="00596CE9" w:rsidRDefault="00D21660" w:rsidP="00BF480F">
            <w:pPr>
              <w:jc w:val="center"/>
              <w:rPr>
                <w:b/>
                <w:sz w:val="24"/>
                <w:szCs w:val="24"/>
              </w:rPr>
            </w:pPr>
            <w:r w:rsidRPr="00596CE9">
              <w:rPr>
                <w:b/>
                <w:sz w:val="24"/>
                <w:szCs w:val="24"/>
              </w:rPr>
              <w:lastRenderedPageBreak/>
              <w:t>Формы проведения занятий</w:t>
            </w:r>
          </w:p>
        </w:tc>
      </w:tr>
      <w:tr w:rsidR="006624FA" w14:paraId="1567EF48" w14:textId="77777777" w:rsidTr="005740BD">
        <w:tc>
          <w:tcPr>
            <w:tcW w:w="2268" w:type="dxa"/>
            <w:shd w:val="clear" w:color="auto" w:fill="auto"/>
          </w:tcPr>
          <w:p w14:paraId="639F9B7A" w14:textId="34A6ED61" w:rsidR="006624FA" w:rsidRPr="00E87C8B" w:rsidRDefault="00CF5007" w:rsidP="006624FA">
            <w:pPr>
              <w:rPr>
                <w:sz w:val="24"/>
                <w:szCs w:val="24"/>
              </w:rPr>
            </w:pPr>
            <w:r w:rsidRPr="00CF5007">
              <w:rPr>
                <w:sz w:val="24"/>
              </w:rPr>
              <w:t>Теоретические основы формирования системы социального обеспечения, ее состав, структура и роль в развитии общества</w:t>
            </w:r>
          </w:p>
        </w:tc>
        <w:tc>
          <w:tcPr>
            <w:tcW w:w="6153" w:type="dxa"/>
          </w:tcPr>
          <w:p w14:paraId="2DD4B323" w14:textId="77777777" w:rsidR="00715C0C" w:rsidRDefault="00715C0C" w:rsidP="00715C0C">
            <w:pPr>
              <w:rPr>
                <w:bCs/>
                <w:sz w:val="24"/>
                <w:szCs w:val="24"/>
              </w:rPr>
            </w:pPr>
            <w:r w:rsidRPr="00715C0C">
              <w:rPr>
                <w:bCs/>
                <w:sz w:val="24"/>
                <w:szCs w:val="24"/>
              </w:rPr>
              <w:t>Сущность социального обеспечения и его формы. Объективная необходимость создания</w:t>
            </w:r>
            <w:r w:rsidRPr="00715C0C">
              <w:rPr>
                <w:sz w:val="24"/>
                <w:szCs w:val="24"/>
              </w:rPr>
              <w:t xml:space="preserve"> </w:t>
            </w:r>
            <w:r w:rsidRPr="00715C0C">
              <w:rPr>
                <w:bCs/>
                <w:sz w:val="24"/>
                <w:szCs w:val="24"/>
              </w:rPr>
              <w:t>государственной</w:t>
            </w:r>
            <w:r w:rsidRPr="00715C0C">
              <w:rPr>
                <w:sz w:val="24"/>
                <w:szCs w:val="24"/>
              </w:rPr>
              <w:t xml:space="preserve"> </w:t>
            </w:r>
            <w:r w:rsidRPr="00715C0C">
              <w:rPr>
                <w:bCs/>
                <w:sz w:val="24"/>
                <w:szCs w:val="24"/>
              </w:rPr>
              <w:t xml:space="preserve">системы социального обеспечения. </w:t>
            </w:r>
          </w:p>
          <w:p w14:paraId="4DB55402" w14:textId="1F8E36B0" w:rsidR="00715C0C" w:rsidRPr="00715C0C" w:rsidRDefault="00715C0C" w:rsidP="00715C0C">
            <w:pPr>
              <w:rPr>
                <w:bCs/>
                <w:sz w:val="24"/>
                <w:szCs w:val="24"/>
              </w:rPr>
            </w:pPr>
            <w:r w:rsidRPr="00715C0C">
              <w:rPr>
                <w:bCs/>
                <w:sz w:val="24"/>
                <w:szCs w:val="24"/>
              </w:rPr>
              <w:t xml:space="preserve">Становление системы социального обеспечения на протяжении </w:t>
            </w:r>
            <w:r w:rsidRPr="00715C0C">
              <w:rPr>
                <w:bCs/>
                <w:sz w:val="24"/>
                <w:szCs w:val="24"/>
                <w:lang w:val="en-US"/>
              </w:rPr>
              <w:t>XX</w:t>
            </w:r>
            <w:r w:rsidRPr="00715C0C">
              <w:rPr>
                <w:bCs/>
                <w:sz w:val="24"/>
                <w:szCs w:val="24"/>
              </w:rPr>
              <w:t xml:space="preserve"> и </w:t>
            </w:r>
            <w:r w:rsidRPr="00715C0C">
              <w:rPr>
                <w:bCs/>
                <w:sz w:val="24"/>
                <w:szCs w:val="24"/>
                <w:lang w:val="en-US"/>
              </w:rPr>
              <w:t>XXI</w:t>
            </w:r>
            <w:r w:rsidRPr="00715C0C">
              <w:rPr>
                <w:bCs/>
                <w:sz w:val="24"/>
                <w:szCs w:val="24"/>
              </w:rPr>
              <w:t xml:space="preserve"> веков: характерные черты каждого этапа.</w:t>
            </w:r>
          </w:p>
          <w:p w14:paraId="4064A1F3" w14:textId="77777777" w:rsidR="00715C0C" w:rsidRPr="00715C0C" w:rsidRDefault="00715C0C" w:rsidP="00715C0C">
            <w:pPr>
              <w:rPr>
                <w:bCs/>
                <w:sz w:val="24"/>
                <w:szCs w:val="24"/>
              </w:rPr>
            </w:pPr>
            <w:r w:rsidRPr="00715C0C">
              <w:rPr>
                <w:bCs/>
                <w:sz w:val="24"/>
                <w:szCs w:val="24"/>
              </w:rPr>
              <w:t>Состав и структура</w:t>
            </w:r>
            <w:r w:rsidRPr="00715C0C">
              <w:rPr>
                <w:sz w:val="24"/>
                <w:szCs w:val="24"/>
              </w:rPr>
              <w:t xml:space="preserve"> </w:t>
            </w:r>
            <w:r w:rsidRPr="00715C0C">
              <w:rPr>
                <w:bCs/>
                <w:sz w:val="24"/>
                <w:szCs w:val="24"/>
              </w:rPr>
              <w:t xml:space="preserve">системы социального обеспечения. Социальное обеспечение государства с точки зрения системного подхода. Общие признаки системы социального обеспечения как системы. </w:t>
            </w:r>
          </w:p>
          <w:p w14:paraId="6FA5BD38" w14:textId="77777777" w:rsidR="00715C0C" w:rsidRPr="00715C0C" w:rsidRDefault="00715C0C" w:rsidP="00715C0C">
            <w:pPr>
              <w:rPr>
                <w:bCs/>
                <w:sz w:val="24"/>
                <w:szCs w:val="24"/>
              </w:rPr>
            </w:pPr>
            <w:r w:rsidRPr="00715C0C">
              <w:rPr>
                <w:bCs/>
                <w:sz w:val="24"/>
                <w:szCs w:val="24"/>
              </w:rPr>
              <w:t>Основные подсистемы системы социального обеспечения.</w:t>
            </w:r>
          </w:p>
          <w:p w14:paraId="31389E96" w14:textId="77777777" w:rsidR="00715C0C" w:rsidRDefault="00715C0C" w:rsidP="00715C0C">
            <w:pPr>
              <w:rPr>
                <w:bCs/>
                <w:sz w:val="24"/>
                <w:szCs w:val="24"/>
              </w:rPr>
            </w:pPr>
            <w:r w:rsidRPr="00715C0C">
              <w:rPr>
                <w:bCs/>
                <w:sz w:val="24"/>
                <w:szCs w:val="24"/>
              </w:rPr>
              <w:t xml:space="preserve">Место системы социального обеспечения в социальной политике государства. </w:t>
            </w:r>
          </w:p>
          <w:p w14:paraId="090E25BA" w14:textId="77777777" w:rsidR="00715C0C" w:rsidRDefault="00715C0C" w:rsidP="00715C0C">
            <w:pPr>
              <w:rPr>
                <w:bCs/>
                <w:sz w:val="24"/>
                <w:szCs w:val="24"/>
              </w:rPr>
            </w:pPr>
            <w:r w:rsidRPr="00715C0C">
              <w:rPr>
                <w:bCs/>
                <w:sz w:val="24"/>
                <w:szCs w:val="24"/>
              </w:rPr>
              <w:t xml:space="preserve">Стратегические императивы развития системы социального обеспечения. </w:t>
            </w:r>
          </w:p>
          <w:p w14:paraId="28ADBF27" w14:textId="77777777" w:rsidR="00715C0C" w:rsidRDefault="00715C0C" w:rsidP="00715C0C">
            <w:pPr>
              <w:rPr>
                <w:bCs/>
                <w:sz w:val="24"/>
                <w:szCs w:val="24"/>
              </w:rPr>
            </w:pPr>
            <w:r w:rsidRPr="00715C0C">
              <w:rPr>
                <w:bCs/>
                <w:sz w:val="24"/>
                <w:szCs w:val="24"/>
              </w:rPr>
              <w:t xml:space="preserve">Факторы, влияющие на развитие системы социального обеспечения. </w:t>
            </w:r>
          </w:p>
          <w:p w14:paraId="6AB26D70" w14:textId="77777777" w:rsidR="00715C0C" w:rsidRDefault="00715C0C" w:rsidP="00715C0C">
            <w:pPr>
              <w:rPr>
                <w:bCs/>
                <w:sz w:val="24"/>
                <w:szCs w:val="24"/>
              </w:rPr>
            </w:pPr>
            <w:r w:rsidRPr="00715C0C">
              <w:rPr>
                <w:bCs/>
                <w:sz w:val="24"/>
                <w:szCs w:val="24"/>
              </w:rPr>
              <w:t xml:space="preserve">Финансовая политика государства при проведении системы социального обеспечения в рамках социальной политики. </w:t>
            </w:r>
          </w:p>
          <w:p w14:paraId="4458F44C" w14:textId="2C8AFA56" w:rsidR="00715C0C" w:rsidRPr="00715C0C" w:rsidRDefault="00715C0C" w:rsidP="00715C0C">
            <w:pPr>
              <w:rPr>
                <w:bCs/>
                <w:sz w:val="24"/>
                <w:szCs w:val="24"/>
              </w:rPr>
            </w:pPr>
            <w:r w:rsidRPr="00715C0C">
              <w:rPr>
                <w:bCs/>
                <w:sz w:val="24"/>
                <w:szCs w:val="24"/>
              </w:rPr>
              <w:t>Модели социальной политики, обеспечивающие функционирование</w:t>
            </w:r>
            <w:r w:rsidRPr="00715C0C">
              <w:rPr>
                <w:sz w:val="24"/>
                <w:szCs w:val="24"/>
              </w:rPr>
              <w:t xml:space="preserve"> </w:t>
            </w:r>
            <w:r w:rsidRPr="00715C0C">
              <w:rPr>
                <w:bCs/>
                <w:sz w:val="24"/>
                <w:szCs w:val="24"/>
              </w:rPr>
              <w:t xml:space="preserve">системы социального обеспечения. </w:t>
            </w:r>
          </w:p>
          <w:p w14:paraId="23A0D144" w14:textId="77777777" w:rsidR="00715C0C" w:rsidRPr="00715C0C" w:rsidRDefault="00715C0C" w:rsidP="00715C0C">
            <w:pPr>
              <w:rPr>
                <w:bCs/>
                <w:sz w:val="24"/>
                <w:szCs w:val="24"/>
              </w:rPr>
            </w:pPr>
            <w:r w:rsidRPr="00715C0C">
              <w:rPr>
                <w:bCs/>
                <w:sz w:val="24"/>
                <w:szCs w:val="24"/>
              </w:rPr>
              <w:t xml:space="preserve"> Финансовая политика государства для функционирования системы социального обеспечения. </w:t>
            </w:r>
          </w:p>
          <w:p w14:paraId="283F43DD" w14:textId="77777777" w:rsidR="006624FA" w:rsidRDefault="006624FA" w:rsidP="001D1924">
            <w:pPr>
              <w:rPr>
                <w:sz w:val="24"/>
                <w:szCs w:val="24"/>
              </w:rPr>
            </w:pPr>
          </w:p>
          <w:p w14:paraId="033840BD" w14:textId="7A63C6DF" w:rsidR="00DD4EC7" w:rsidRPr="00E87C8B" w:rsidRDefault="00DD4EC7" w:rsidP="001D1924">
            <w:pPr>
              <w:rPr>
                <w:sz w:val="24"/>
                <w:szCs w:val="24"/>
              </w:rPr>
            </w:pPr>
            <w:r w:rsidRPr="008865D7">
              <w:rPr>
                <w:sz w:val="24"/>
                <w:szCs w:val="24"/>
              </w:rPr>
              <w:t>Рекомендуемы</w:t>
            </w:r>
            <w:r>
              <w:rPr>
                <w:sz w:val="24"/>
                <w:szCs w:val="24"/>
              </w:rPr>
              <w:t xml:space="preserve">е источники: раздел 8 НПА 1-5, </w:t>
            </w:r>
            <w:proofErr w:type="spellStart"/>
            <w:r>
              <w:rPr>
                <w:sz w:val="24"/>
                <w:szCs w:val="24"/>
              </w:rPr>
              <w:t>осн</w:t>
            </w:r>
            <w:proofErr w:type="spellEnd"/>
            <w:r>
              <w:rPr>
                <w:sz w:val="24"/>
                <w:szCs w:val="24"/>
              </w:rPr>
              <w:t xml:space="preserve">. 1-3, доп.4 </w:t>
            </w:r>
            <w:r w:rsidRPr="008865D7">
              <w:rPr>
                <w:sz w:val="24"/>
                <w:szCs w:val="24"/>
              </w:rPr>
              <w:t>раздел 9</w:t>
            </w:r>
          </w:p>
        </w:tc>
        <w:tc>
          <w:tcPr>
            <w:tcW w:w="2346" w:type="dxa"/>
          </w:tcPr>
          <w:p w14:paraId="201842C4" w14:textId="77777777" w:rsidR="006624FA" w:rsidRPr="00E87C8B" w:rsidRDefault="006624FA" w:rsidP="006624FA">
            <w:pPr>
              <w:rPr>
                <w:sz w:val="24"/>
                <w:szCs w:val="24"/>
              </w:rPr>
            </w:pPr>
            <w:r w:rsidRPr="00E87C8B">
              <w:rPr>
                <w:sz w:val="24"/>
                <w:szCs w:val="24"/>
              </w:rPr>
              <w:t xml:space="preserve">Выступление студентов по изученным вопросам. Доклады с использованием средств мультимедиа.  Разбор ситуации, предложенной преподавателем. </w:t>
            </w:r>
          </w:p>
          <w:p w14:paraId="5DC62435" w14:textId="77777777" w:rsidR="006624FA" w:rsidRPr="00E87C8B" w:rsidRDefault="006624FA" w:rsidP="006624FA">
            <w:pPr>
              <w:rPr>
                <w:sz w:val="24"/>
                <w:szCs w:val="24"/>
              </w:rPr>
            </w:pPr>
            <w:r w:rsidRPr="00E87C8B">
              <w:rPr>
                <w:sz w:val="24"/>
                <w:szCs w:val="24"/>
              </w:rPr>
              <w:t xml:space="preserve">Работа в мини-группах  </w:t>
            </w:r>
          </w:p>
        </w:tc>
      </w:tr>
      <w:tr w:rsidR="006624FA" w14:paraId="02A98F12" w14:textId="77777777" w:rsidTr="005740BD">
        <w:tc>
          <w:tcPr>
            <w:tcW w:w="2268" w:type="dxa"/>
            <w:tcBorders>
              <w:top w:val="single" w:sz="4" w:space="0" w:color="000000"/>
              <w:left w:val="single" w:sz="4" w:space="0" w:color="000000"/>
              <w:bottom w:val="single" w:sz="4" w:space="0" w:color="000000"/>
              <w:right w:val="single" w:sz="4" w:space="0" w:color="000000"/>
            </w:tcBorders>
          </w:tcPr>
          <w:p w14:paraId="607B16A5" w14:textId="257555C7" w:rsidR="006624FA" w:rsidRPr="00E87C8B" w:rsidRDefault="00CF5007" w:rsidP="006624FA">
            <w:pPr>
              <w:rPr>
                <w:sz w:val="24"/>
                <w:szCs w:val="24"/>
              </w:rPr>
            </w:pPr>
            <w:r w:rsidRPr="00CF5007">
              <w:rPr>
                <w:sz w:val="24"/>
              </w:rPr>
              <w:t>Основы экономики и управления системы социального обеспечения в России</w:t>
            </w:r>
          </w:p>
        </w:tc>
        <w:tc>
          <w:tcPr>
            <w:tcW w:w="6153" w:type="dxa"/>
          </w:tcPr>
          <w:p w14:paraId="5E080BF2" w14:textId="77777777" w:rsidR="00715C0C" w:rsidRPr="00715C0C" w:rsidRDefault="00715C0C" w:rsidP="00715C0C">
            <w:pPr>
              <w:rPr>
                <w:bCs/>
                <w:sz w:val="24"/>
                <w:szCs w:val="24"/>
              </w:rPr>
            </w:pPr>
            <w:r w:rsidRPr="00715C0C">
              <w:rPr>
                <w:bCs/>
                <w:sz w:val="24"/>
                <w:szCs w:val="24"/>
              </w:rPr>
              <w:t>Основные подсистемы экономики системы социального обеспечения. Система управления социальным обеспечением в стране и в регионах. Управление системой социального обеспечения на местном уровне.</w:t>
            </w:r>
          </w:p>
          <w:p w14:paraId="75BF1AA7" w14:textId="77777777" w:rsidR="00715C0C" w:rsidRPr="00715C0C" w:rsidRDefault="00715C0C" w:rsidP="00715C0C">
            <w:pPr>
              <w:rPr>
                <w:bCs/>
                <w:sz w:val="24"/>
                <w:szCs w:val="24"/>
              </w:rPr>
            </w:pPr>
            <w:r w:rsidRPr="00715C0C">
              <w:rPr>
                <w:bCs/>
                <w:sz w:val="24"/>
                <w:szCs w:val="24"/>
              </w:rPr>
              <w:t>Программный метод управления системой социального обеспечения. Субъекты программного регулирования развития</w:t>
            </w:r>
            <w:r w:rsidRPr="00715C0C">
              <w:rPr>
                <w:sz w:val="24"/>
                <w:szCs w:val="24"/>
              </w:rPr>
              <w:t xml:space="preserve"> </w:t>
            </w:r>
            <w:r w:rsidRPr="00715C0C">
              <w:rPr>
                <w:bCs/>
                <w:sz w:val="24"/>
                <w:szCs w:val="24"/>
              </w:rPr>
              <w:t>социального обеспечения.</w:t>
            </w:r>
            <w:r w:rsidRPr="00715C0C">
              <w:rPr>
                <w:sz w:val="24"/>
                <w:szCs w:val="24"/>
              </w:rPr>
              <w:t xml:space="preserve"> </w:t>
            </w:r>
            <w:r w:rsidRPr="00715C0C">
              <w:rPr>
                <w:bCs/>
                <w:sz w:val="24"/>
                <w:szCs w:val="24"/>
              </w:rPr>
              <w:t>Проектный метод управления системой социального обеспечения.</w:t>
            </w:r>
          </w:p>
          <w:p w14:paraId="3F6E6D68" w14:textId="77777777" w:rsidR="00715C0C" w:rsidRPr="00715C0C" w:rsidRDefault="00715C0C" w:rsidP="00715C0C">
            <w:pPr>
              <w:rPr>
                <w:bCs/>
                <w:sz w:val="24"/>
                <w:szCs w:val="24"/>
              </w:rPr>
            </w:pPr>
            <w:r w:rsidRPr="00715C0C">
              <w:rPr>
                <w:bCs/>
                <w:sz w:val="24"/>
                <w:szCs w:val="24"/>
              </w:rPr>
              <w:t xml:space="preserve">Централизация и децентрализация управления системы социального обеспечения. Модели управления системой социального обеспечения. Основные принципы и практика организации управления развитием системы социального обеспечения. </w:t>
            </w:r>
          </w:p>
          <w:p w14:paraId="0A6808A0" w14:textId="77777777" w:rsidR="00715C0C" w:rsidRPr="00715C0C" w:rsidRDefault="00715C0C" w:rsidP="00715C0C">
            <w:pPr>
              <w:rPr>
                <w:bCs/>
                <w:sz w:val="24"/>
                <w:szCs w:val="24"/>
              </w:rPr>
            </w:pPr>
            <w:r w:rsidRPr="00715C0C">
              <w:rPr>
                <w:bCs/>
                <w:sz w:val="24"/>
                <w:szCs w:val="24"/>
              </w:rPr>
              <w:t>Экономика системы социального обеспечения. Источники финансирования и организационные формы аккумуляции ресурсов для функционирования</w:t>
            </w:r>
            <w:r w:rsidRPr="00715C0C">
              <w:rPr>
                <w:sz w:val="24"/>
                <w:szCs w:val="24"/>
              </w:rPr>
              <w:t xml:space="preserve"> </w:t>
            </w:r>
            <w:r w:rsidRPr="00715C0C">
              <w:rPr>
                <w:bCs/>
                <w:sz w:val="24"/>
                <w:szCs w:val="24"/>
              </w:rPr>
              <w:t>системы социального обеспечения.</w:t>
            </w:r>
          </w:p>
          <w:p w14:paraId="2955938A" w14:textId="28E5C10E" w:rsidR="008E3987" w:rsidRDefault="00715C0C" w:rsidP="00547473">
            <w:pPr>
              <w:rPr>
                <w:sz w:val="24"/>
                <w:szCs w:val="24"/>
              </w:rPr>
            </w:pPr>
            <w:r w:rsidRPr="00715C0C">
              <w:rPr>
                <w:bCs/>
                <w:sz w:val="24"/>
                <w:szCs w:val="24"/>
              </w:rPr>
              <w:t>Индикаторы уровня развития системы социального обеспечения. Оценка уровня и качества</w:t>
            </w:r>
            <w:r w:rsidRPr="00715C0C">
              <w:rPr>
                <w:sz w:val="24"/>
                <w:szCs w:val="24"/>
              </w:rPr>
              <w:t xml:space="preserve"> </w:t>
            </w:r>
            <w:r w:rsidRPr="00715C0C">
              <w:rPr>
                <w:bCs/>
                <w:sz w:val="24"/>
                <w:szCs w:val="24"/>
              </w:rPr>
              <w:t>системы социального обеспечения. Оценка эффективности и результативности</w:t>
            </w:r>
            <w:r w:rsidRPr="00715C0C">
              <w:rPr>
                <w:sz w:val="24"/>
                <w:szCs w:val="24"/>
              </w:rPr>
              <w:t xml:space="preserve"> </w:t>
            </w:r>
            <w:r w:rsidRPr="00715C0C">
              <w:rPr>
                <w:bCs/>
                <w:sz w:val="24"/>
                <w:szCs w:val="24"/>
              </w:rPr>
              <w:t>системы социального обеспечения</w:t>
            </w:r>
          </w:p>
          <w:p w14:paraId="39F473C0" w14:textId="77777777" w:rsidR="008E3987" w:rsidRDefault="008E3987" w:rsidP="00547473">
            <w:pPr>
              <w:rPr>
                <w:sz w:val="24"/>
                <w:szCs w:val="24"/>
              </w:rPr>
            </w:pPr>
          </w:p>
          <w:p w14:paraId="6D20A4F6" w14:textId="12155D56" w:rsidR="006624FA" w:rsidRPr="00E87C8B" w:rsidRDefault="00DD4EC7" w:rsidP="00547473">
            <w:pPr>
              <w:rPr>
                <w:sz w:val="24"/>
                <w:szCs w:val="24"/>
              </w:rPr>
            </w:pPr>
            <w:r w:rsidRPr="008865D7">
              <w:rPr>
                <w:sz w:val="24"/>
                <w:szCs w:val="24"/>
              </w:rPr>
              <w:t>Рекомендуемы</w:t>
            </w:r>
            <w:r>
              <w:rPr>
                <w:sz w:val="24"/>
                <w:szCs w:val="24"/>
              </w:rPr>
              <w:t xml:space="preserve">е источники: раздел 8 НПА 1-5, </w:t>
            </w:r>
            <w:proofErr w:type="spellStart"/>
            <w:r>
              <w:rPr>
                <w:sz w:val="24"/>
                <w:szCs w:val="24"/>
              </w:rPr>
              <w:t>осн</w:t>
            </w:r>
            <w:proofErr w:type="spellEnd"/>
            <w:r>
              <w:rPr>
                <w:sz w:val="24"/>
                <w:szCs w:val="24"/>
              </w:rPr>
              <w:t xml:space="preserve">. 1-3, </w:t>
            </w:r>
            <w:r>
              <w:rPr>
                <w:sz w:val="24"/>
                <w:szCs w:val="24"/>
              </w:rPr>
              <w:lastRenderedPageBreak/>
              <w:t xml:space="preserve">доп.4 </w:t>
            </w:r>
            <w:r w:rsidRPr="008865D7">
              <w:rPr>
                <w:sz w:val="24"/>
                <w:szCs w:val="24"/>
              </w:rPr>
              <w:t>раздел 9</w:t>
            </w:r>
          </w:p>
        </w:tc>
        <w:tc>
          <w:tcPr>
            <w:tcW w:w="2346" w:type="dxa"/>
          </w:tcPr>
          <w:p w14:paraId="0FE961D2" w14:textId="77777777" w:rsidR="006624FA" w:rsidRDefault="006624FA" w:rsidP="006624FA">
            <w:pPr>
              <w:rPr>
                <w:sz w:val="24"/>
                <w:szCs w:val="24"/>
              </w:rPr>
            </w:pPr>
            <w:r w:rsidRPr="001143D8">
              <w:rPr>
                <w:sz w:val="24"/>
                <w:szCs w:val="24"/>
              </w:rPr>
              <w:lastRenderedPageBreak/>
              <w:t>Дискуссия студентов по изученным вопросам</w:t>
            </w:r>
            <w:r>
              <w:rPr>
                <w:sz w:val="24"/>
                <w:szCs w:val="24"/>
              </w:rPr>
              <w:t>.</w:t>
            </w:r>
          </w:p>
          <w:p w14:paraId="3AB33B52" w14:textId="77777777" w:rsidR="006624FA" w:rsidRPr="001706F9" w:rsidRDefault="006624FA" w:rsidP="006624FA">
            <w:pPr>
              <w:rPr>
                <w:sz w:val="24"/>
                <w:szCs w:val="24"/>
              </w:rPr>
            </w:pPr>
            <w:r w:rsidRPr="001706F9">
              <w:rPr>
                <w:sz w:val="24"/>
                <w:szCs w:val="24"/>
              </w:rPr>
              <w:t xml:space="preserve">Разбор ситуации, предложенной преподавателем.  </w:t>
            </w:r>
          </w:p>
          <w:p w14:paraId="18655639" w14:textId="08F782AC" w:rsidR="006624FA" w:rsidRPr="00E87C8B" w:rsidRDefault="006624FA" w:rsidP="006624FA">
            <w:pPr>
              <w:rPr>
                <w:sz w:val="24"/>
                <w:szCs w:val="24"/>
              </w:rPr>
            </w:pPr>
            <w:r w:rsidRPr="001706F9">
              <w:rPr>
                <w:sz w:val="24"/>
                <w:szCs w:val="24"/>
              </w:rPr>
              <w:t xml:space="preserve">Работа в мини-группах  </w:t>
            </w:r>
          </w:p>
        </w:tc>
      </w:tr>
      <w:tr w:rsidR="006624FA" w14:paraId="0CD0135B" w14:textId="77777777" w:rsidTr="005740BD">
        <w:tc>
          <w:tcPr>
            <w:tcW w:w="2268" w:type="dxa"/>
            <w:tcBorders>
              <w:top w:val="single" w:sz="4" w:space="0" w:color="000000"/>
              <w:left w:val="single" w:sz="4" w:space="0" w:color="000000"/>
              <w:bottom w:val="single" w:sz="4" w:space="0" w:color="000000"/>
              <w:right w:val="single" w:sz="4" w:space="0" w:color="000000"/>
            </w:tcBorders>
          </w:tcPr>
          <w:p w14:paraId="3DE24828" w14:textId="5FC3473D" w:rsidR="006624FA" w:rsidRPr="00E87C8B" w:rsidRDefault="00CF5007" w:rsidP="006624FA">
            <w:pPr>
              <w:rPr>
                <w:sz w:val="24"/>
                <w:szCs w:val="24"/>
              </w:rPr>
            </w:pPr>
            <w:r w:rsidRPr="00CF5007">
              <w:rPr>
                <w:sz w:val="24"/>
              </w:rPr>
              <w:t>Основные составляющие системы социального обеспечения</w:t>
            </w:r>
          </w:p>
        </w:tc>
        <w:tc>
          <w:tcPr>
            <w:tcW w:w="6153" w:type="dxa"/>
          </w:tcPr>
          <w:p w14:paraId="53E72426" w14:textId="720953C7" w:rsidR="00142274" w:rsidRDefault="00142274" w:rsidP="004B7176">
            <w:pPr>
              <w:rPr>
                <w:sz w:val="24"/>
                <w:szCs w:val="24"/>
              </w:rPr>
            </w:pPr>
          </w:p>
          <w:p w14:paraId="376D0DA9" w14:textId="77777777" w:rsidR="00FA33C0" w:rsidRPr="00FA33C0" w:rsidRDefault="00FA33C0" w:rsidP="00FA33C0">
            <w:pPr>
              <w:rPr>
                <w:bCs/>
                <w:sz w:val="24"/>
                <w:szCs w:val="24"/>
              </w:rPr>
            </w:pPr>
            <w:r w:rsidRPr="00FA33C0">
              <w:rPr>
                <w:bCs/>
                <w:sz w:val="24"/>
                <w:szCs w:val="24"/>
              </w:rPr>
              <w:t>Пенсионная система и перспективы ее изменения. Разновидности</w:t>
            </w:r>
            <w:r w:rsidRPr="00FA33C0">
              <w:rPr>
                <w:sz w:val="24"/>
                <w:szCs w:val="24"/>
              </w:rPr>
              <w:t xml:space="preserve"> </w:t>
            </w:r>
            <w:r w:rsidRPr="00FA33C0">
              <w:rPr>
                <w:bCs/>
                <w:sz w:val="24"/>
                <w:szCs w:val="24"/>
              </w:rPr>
              <w:t xml:space="preserve">пенсионной системы в стране и намечающиеся тренды ее развития. </w:t>
            </w:r>
          </w:p>
          <w:p w14:paraId="6DB1ED33" w14:textId="77777777" w:rsidR="00FA33C0" w:rsidRPr="00FA33C0" w:rsidRDefault="00FA33C0" w:rsidP="00FA33C0">
            <w:pPr>
              <w:rPr>
                <w:bCs/>
                <w:sz w:val="24"/>
                <w:szCs w:val="24"/>
              </w:rPr>
            </w:pPr>
            <w:r w:rsidRPr="00FA33C0">
              <w:rPr>
                <w:bCs/>
                <w:sz w:val="24"/>
                <w:szCs w:val="24"/>
              </w:rPr>
              <w:t>Система государственной социальной помощи и льгот. Система пособий и иных социальных выплат. Виды и формы социальных пособий и структурные сдвиги в их развитии.</w:t>
            </w:r>
          </w:p>
          <w:p w14:paraId="5DE5B171" w14:textId="77777777" w:rsidR="00FA33C0" w:rsidRPr="00FA33C0" w:rsidRDefault="00FA33C0" w:rsidP="00FA33C0">
            <w:pPr>
              <w:rPr>
                <w:bCs/>
                <w:sz w:val="24"/>
                <w:szCs w:val="24"/>
              </w:rPr>
            </w:pPr>
            <w:r w:rsidRPr="00FA33C0">
              <w:rPr>
                <w:bCs/>
                <w:sz w:val="24"/>
                <w:szCs w:val="24"/>
              </w:rPr>
              <w:t>Система страхового обеспечения пострадавших от несчастных случаев на производстве и в быту. Страхование профессиональных заболеваний и меры, предпринимаемые для их профилактики и минимизации.</w:t>
            </w:r>
          </w:p>
          <w:p w14:paraId="4FD515E4" w14:textId="77777777" w:rsidR="00FA33C0" w:rsidRPr="00FA33C0" w:rsidRDefault="00FA33C0" w:rsidP="00FA33C0">
            <w:pPr>
              <w:rPr>
                <w:bCs/>
                <w:sz w:val="24"/>
                <w:szCs w:val="24"/>
              </w:rPr>
            </w:pPr>
            <w:r w:rsidRPr="00FA33C0">
              <w:rPr>
                <w:bCs/>
                <w:sz w:val="24"/>
                <w:szCs w:val="24"/>
              </w:rPr>
              <w:t>Система медицинской и лекарственной помощи, санаторно-курортного лечения</w:t>
            </w:r>
          </w:p>
          <w:p w14:paraId="3CB59D80" w14:textId="77777777" w:rsidR="00FA33C0" w:rsidRPr="00FA33C0" w:rsidRDefault="00FA33C0" w:rsidP="00FA33C0">
            <w:pPr>
              <w:rPr>
                <w:bCs/>
                <w:sz w:val="24"/>
                <w:szCs w:val="24"/>
              </w:rPr>
            </w:pPr>
            <w:r w:rsidRPr="00FA33C0">
              <w:rPr>
                <w:bCs/>
                <w:sz w:val="24"/>
                <w:szCs w:val="24"/>
              </w:rPr>
              <w:t>Система социального обслуживания населения.</w:t>
            </w:r>
          </w:p>
          <w:p w14:paraId="1E6810E4" w14:textId="77777777" w:rsidR="00FA33C0" w:rsidRPr="00FA33C0" w:rsidRDefault="00FA33C0" w:rsidP="00FA33C0">
            <w:pPr>
              <w:rPr>
                <w:bCs/>
                <w:sz w:val="24"/>
                <w:szCs w:val="24"/>
              </w:rPr>
            </w:pPr>
          </w:p>
          <w:p w14:paraId="2CF6FD3A" w14:textId="0E664E75" w:rsidR="006624FA" w:rsidRPr="00E87C8B" w:rsidRDefault="00DD4EC7" w:rsidP="004B7176">
            <w:pPr>
              <w:rPr>
                <w:sz w:val="24"/>
                <w:szCs w:val="24"/>
              </w:rPr>
            </w:pPr>
            <w:r w:rsidRPr="008865D7">
              <w:rPr>
                <w:sz w:val="24"/>
                <w:szCs w:val="24"/>
              </w:rPr>
              <w:t>Рекомендуемы</w:t>
            </w:r>
            <w:r>
              <w:rPr>
                <w:sz w:val="24"/>
                <w:szCs w:val="24"/>
              </w:rPr>
              <w:t xml:space="preserve">е источники: раздел 8 НПА 1-5, </w:t>
            </w:r>
            <w:proofErr w:type="spellStart"/>
            <w:r>
              <w:rPr>
                <w:sz w:val="24"/>
                <w:szCs w:val="24"/>
              </w:rPr>
              <w:t>осн</w:t>
            </w:r>
            <w:proofErr w:type="spellEnd"/>
            <w:r>
              <w:rPr>
                <w:sz w:val="24"/>
                <w:szCs w:val="24"/>
              </w:rPr>
              <w:t xml:space="preserve">. 1-3, доп.4 </w:t>
            </w:r>
            <w:r w:rsidRPr="008865D7">
              <w:rPr>
                <w:sz w:val="24"/>
                <w:szCs w:val="24"/>
              </w:rPr>
              <w:t>раздел 9</w:t>
            </w:r>
          </w:p>
        </w:tc>
        <w:tc>
          <w:tcPr>
            <w:tcW w:w="2346" w:type="dxa"/>
          </w:tcPr>
          <w:p w14:paraId="1A5D6A9F" w14:textId="50815AA6" w:rsidR="006624FA" w:rsidRPr="00E87C8B" w:rsidRDefault="006624FA" w:rsidP="006624FA">
            <w:pPr>
              <w:rPr>
                <w:sz w:val="24"/>
                <w:szCs w:val="24"/>
              </w:rPr>
            </w:pPr>
            <w:r w:rsidRPr="001706F9">
              <w:rPr>
                <w:sz w:val="24"/>
                <w:szCs w:val="24"/>
              </w:rPr>
              <w:t>Упражнения на самостоятельное мышление</w:t>
            </w:r>
          </w:p>
        </w:tc>
      </w:tr>
      <w:tr w:rsidR="006624FA" w14:paraId="129EF308" w14:textId="77777777" w:rsidTr="005740BD">
        <w:tc>
          <w:tcPr>
            <w:tcW w:w="2268" w:type="dxa"/>
            <w:tcBorders>
              <w:top w:val="single" w:sz="4" w:space="0" w:color="000000"/>
              <w:left w:val="single" w:sz="4" w:space="0" w:color="000000"/>
              <w:bottom w:val="single" w:sz="4" w:space="0" w:color="000000"/>
              <w:right w:val="single" w:sz="4" w:space="0" w:color="000000"/>
            </w:tcBorders>
          </w:tcPr>
          <w:p w14:paraId="46D4F750" w14:textId="138504FF" w:rsidR="006624FA" w:rsidRPr="00E87C8B" w:rsidRDefault="00CF5007" w:rsidP="006624FA">
            <w:pPr>
              <w:rPr>
                <w:sz w:val="24"/>
                <w:szCs w:val="24"/>
              </w:rPr>
            </w:pPr>
            <w:r w:rsidRPr="00CF5007">
              <w:rPr>
                <w:sz w:val="24"/>
              </w:rPr>
              <w:t>Современные методы и механизмы управления системой социального обеспечения</w:t>
            </w:r>
          </w:p>
        </w:tc>
        <w:tc>
          <w:tcPr>
            <w:tcW w:w="6153" w:type="dxa"/>
          </w:tcPr>
          <w:p w14:paraId="4E6D1A6D" w14:textId="77777777" w:rsidR="00FA33C0" w:rsidRPr="00FA33C0" w:rsidRDefault="00FA33C0" w:rsidP="00FA33C0">
            <w:pPr>
              <w:rPr>
                <w:bCs/>
                <w:sz w:val="24"/>
                <w:szCs w:val="24"/>
              </w:rPr>
            </w:pPr>
            <w:r w:rsidRPr="00FA33C0">
              <w:rPr>
                <w:bCs/>
                <w:sz w:val="24"/>
                <w:szCs w:val="24"/>
              </w:rPr>
              <w:t>Инструменты стратегического планирования для регулирования развития системы социального обеспечения. Практика регулирования системы социального обеспечения в стране.</w:t>
            </w:r>
          </w:p>
          <w:p w14:paraId="4A9BA269" w14:textId="77777777" w:rsidR="00FA33C0" w:rsidRPr="00FA33C0" w:rsidRDefault="00FA33C0" w:rsidP="00FA33C0">
            <w:pPr>
              <w:rPr>
                <w:bCs/>
                <w:sz w:val="24"/>
                <w:szCs w:val="24"/>
              </w:rPr>
            </w:pPr>
            <w:r w:rsidRPr="00FA33C0">
              <w:rPr>
                <w:bCs/>
                <w:sz w:val="24"/>
                <w:szCs w:val="24"/>
              </w:rPr>
              <w:t>Место системы социального обеспечения в национальных проектах.</w:t>
            </w:r>
          </w:p>
          <w:p w14:paraId="4FB275AD" w14:textId="77777777" w:rsidR="00FA33C0" w:rsidRPr="00FA33C0" w:rsidRDefault="00FA33C0" w:rsidP="00FA33C0">
            <w:pPr>
              <w:rPr>
                <w:bCs/>
                <w:sz w:val="24"/>
                <w:szCs w:val="24"/>
              </w:rPr>
            </w:pPr>
            <w:r w:rsidRPr="00FA33C0">
              <w:rPr>
                <w:bCs/>
                <w:sz w:val="24"/>
                <w:szCs w:val="24"/>
              </w:rPr>
              <w:t>Цифровизация в системе социального обеспечения. Цифровизация в регулировании системы социального обеспечения: программный и проектный подходы. Место системы социального обеспечения в едином цифровом контуре, в том числе в здравоохранении на основе единой государственной информационной системы здравоохранения (ЕГИСЗ). Электронное правительство в системе социального обеспечения. Умный город в системе социального обеспечения.</w:t>
            </w:r>
          </w:p>
          <w:p w14:paraId="0C595E65" w14:textId="77777777" w:rsidR="00FA33C0" w:rsidRPr="00FA33C0" w:rsidRDefault="00FA33C0" w:rsidP="00FA33C0">
            <w:pPr>
              <w:rPr>
                <w:bCs/>
                <w:sz w:val="24"/>
                <w:szCs w:val="24"/>
              </w:rPr>
            </w:pPr>
            <w:r w:rsidRPr="00FA33C0">
              <w:rPr>
                <w:bCs/>
                <w:sz w:val="24"/>
                <w:szCs w:val="24"/>
              </w:rPr>
              <w:t>Публично-частное партнерство в системе социального обеспечения, возможности государственно-частного и муниципально-частного партнерства в решении задач развития</w:t>
            </w:r>
            <w:r w:rsidRPr="00FA33C0">
              <w:rPr>
                <w:sz w:val="24"/>
                <w:szCs w:val="24"/>
              </w:rPr>
              <w:t xml:space="preserve"> </w:t>
            </w:r>
            <w:r w:rsidRPr="00FA33C0">
              <w:rPr>
                <w:bCs/>
                <w:sz w:val="24"/>
                <w:szCs w:val="24"/>
              </w:rPr>
              <w:t xml:space="preserve">системы социального обеспечения. </w:t>
            </w:r>
          </w:p>
          <w:p w14:paraId="718662F8" w14:textId="2665B990" w:rsidR="00FA33C0" w:rsidRPr="00FA33C0" w:rsidRDefault="00FA33C0" w:rsidP="00FA33C0">
            <w:pPr>
              <w:rPr>
                <w:sz w:val="24"/>
                <w:szCs w:val="24"/>
              </w:rPr>
            </w:pPr>
            <w:r w:rsidRPr="00FA33C0">
              <w:rPr>
                <w:bCs/>
                <w:sz w:val="24"/>
                <w:szCs w:val="24"/>
              </w:rPr>
              <w:t>Международное сотрудничество и формы партнерства в системе социального обеспечения. Возможности Евразийского союза в развитии</w:t>
            </w:r>
            <w:r w:rsidRPr="00FA33C0">
              <w:rPr>
                <w:sz w:val="24"/>
                <w:szCs w:val="24"/>
              </w:rPr>
              <w:t xml:space="preserve"> </w:t>
            </w:r>
            <w:r w:rsidRPr="00FA33C0">
              <w:rPr>
                <w:bCs/>
                <w:sz w:val="24"/>
                <w:szCs w:val="24"/>
              </w:rPr>
              <w:t>в системе социального обеспечения. БРИКС как фактор генерирования новых моделей</w:t>
            </w:r>
            <w:r w:rsidRPr="00FA33C0">
              <w:rPr>
                <w:sz w:val="24"/>
                <w:szCs w:val="24"/>
              </w:rPr>
              <w:t xml:space="preserve"> </w:t>
            </w:r>
            <w:r w:rsidRPr="00FA33C0">
              <w:rPr>
                <w:bCs/>
                <w:sz w:val="24"/>
                <w:szCs w:val="24"/>
              </w:rPr>
              <w:t>в системе социального обеспечения</w:t>
            </w:r>
            <w:r w:rsidRPr="00FA33C0">
              <w:rPr>
                <w:sz w:val="24"/>
                <w:szCs w:val="24"/>
              </w:rPr>
              <w:t xml:space="preserve">         </w:t>
            </w:r>
          </w:p>
          <w:p w14:paraId="732096D8" w14:textId="6419BEA4" w:rsidR="006624FA" w:rsidRPr="00E87C8B" w:rsidRDefault="00DD4EC7" w:rsidP="00B444B3">
            <w:pPr>
              <w:rPr>
                <w:sz w:val="24"/>
                <w:szCs w:val="24"/>
              </w:rPr>
            </w:pPr>
            <w:r w:rsidRPr="008865D7">
              <w:rPr>
                <w:sz w:val="24"/>
                <w:szCs w:val="24"/>
              </w:rPr>
              <w:t>Рекомендуемы</w:t>
            </w:r>
            <w:r>
              <w:rPr>
                <w:sz w:val="24"/>
                <w:szCs w:val="24"/>
              </w:rPr>
              <w:t xml:space="preserve">е источники: раздел 8 НПА 1-5, </w:t>
            </w:r>
            <w:proofErr w:type="spellStart"/>
            <w:r>
              <w:rPr>
                <w:sz w:val="24"/>
                <w:szCs w:val="24"/>
              </w:rPr>
              <w:t>осн</w:t>
            </w:r>
            <w:proofErr w:type="spellEnd"/>
            <w:r>
              <w:rPr>
                <w:sz w:val="24"/>
                <w:szCs w:val="24"/>
              </w:rPr>
              <w:t xml:space="preserve">. 1-3, доп.4 </w:t>
            </w:r>
            <w:r w:rsidRPr="008865D7">
              <w:rPr>
                <w:sz w:val="24"/>
                <w:szCs w:val="24"/>
              </w:rPr>
              <w:t>раздел 9</w:t>
            </w:r>
          </w:p>
        </w:tc>
        <w:tc>
          <w:tcPr>
            <w:tcW w:w="2346" w:type="dxa"/>
          </w:tcPr>
          <w:p w14:paraId="51D78240" w14:textId="77777777" w:rsidR="006624FA" w:rsidRPr="006162F3" w:rsidRDefault="006624FA" w:rsidP="006624FA">
            <w:pPr>
              <w:rPr>
                <w:bCs/>
                <w:sz w:val="24"/>
                <w:szCs w:val="24"/>
              </w:rPr>
            </w:pPr>
            <w:r w:rsidRPr="006162F3">
              <w:rPr>
                <w:bCs/>
                <w:sz w:val="24"/>
                <w:szCs w:val="24"/>
              </w:rPr>
              <w:t xml:space="preserve">Разбор ситуации, предложенной преподавателем.  </w:t>
            </w:r>
          </w:p>
          <w:p w14:paraId="53ACB3EE" w14:textId="77777777" w:rsidR="006624FA" w:rsidRPr="006162F3" w:rsidRDefault="006624FA" w:rsidP="006624FA">
            <w:pPr>
              <w:rPr>
                <w:bCs/>
                <w:sz w:val="24"/>
                <w:szCs w:val="24"/>
              </w:rPr>
            </w:pPr>
            <w:r w:rsidRPr="006162F3">
              <w:rPr>
                <w:bCs/>
                <w:sz w:val="24"/>
                <w:szCs w:val="24"/>
              </w:rPr>
              <w:t xml:space="preserve">Решение тестов. </w:t>
            </w:r>
          </w:p>
          <w:p w14:paraId="4447D40E" w14:textId="237F93C5" w:rsidR="006624FA" w:rsidRPr="00E87C8B" w:rsidRDefault="006624FA" w:rsidP="006624FA">
            <w:pPr>
              <w:rPr>
                <w:sz w:val="24"/>
                <w:szCs w:val="24"/>
              </w:rPr>
            </w:pPr>
            <w:r w:rsidRPr="006162F3">
              <w:rPr>
                <w:bCs/>
                <w:sz w:val="24"/>
                <w:szCs w:val="24"/>
              </w:rPr>
              <w:t xml:space="preserve">Семинар-дискуссия.  </w:t>
            </w:r>
          </w:p>
        </w:tc>
      </w:tr>
      <w:tr w:rsidR="006624FA" w14:paraId="7CEC61DE" w14:textId="77777777" w:rsidTr="005740BD">
        <w:trPr>
          <w:trHeight w:val="3405"/>
        </w:trPr>
        <w:tc>
          <w:tcPr>
            <w:tcW w:w="2268" w:type="dxa"/>
            <w:tcBorders>
              <w:top w:val="single" w:sz="4" w:space="0" w:color="000000"/>
              <w:left w:val="single" w:sz="4" w:space="0" w:color="000000"/>
              <w:bottom w:val="single" w:sz="4" w:space="0" w:color="000000"/>
              <w:right w:val="single" w:sz="4" w:space="0" w:color="000000"/>
            </w:tcBorders>
          </w:tcPr>
          <w:p w14:paraId="76DE3A7E" w14:textId="199C3859" w:rsidR="006624FA" w:rsidRPr="00E87C8B" w:rsidRDefault="00CF5007" w:rsidP="006624FA">
            <w:pPr>
              <w:rPr>
                <w:sz w:val="24"/>
                <w:szCs w:val="24"/>
              </w:rPr>
            </w:pPr>
            <w:r w:rsidRPr="00CF5007">
              <w:rPr>
                <w:sz w:val="24"/>
              </w:rPr>
              <w:lastRenderedPageBreak/>
              <w:t>Развитие инфраструктурного комплекса системы социального обеспечения</w:t>
            </w:r>
          </w:p>
        </w:tc>
        <w:tc>
          <w:tcPr>
            <w:tcW w:w="6153" w:type="dxa"/>
          </w:tcPr>
          <w:p w14:paraId="6077E336" w14:textId="77777777" w:rsidR="00FA33C0" w:rsidRPr="00FA33C0" w:rsidRDefault="00FA33C0" w:rsidP="00FA33C0">
            <w:pPr>
              <w:rPr>
                <w:bCs/>
                <w:sz w:val="24"/>
                <w:szCs w:val="24"/>
              </w:rPr>
            </w:pPr>
            <w:r w:rsidRPr="00FA33C0">
              <w:rPr>
                <w:bCs/>
                <w:sz w:val="24"/>
                <w:szCs w:val="24"/>
              </w:rPr>
              <w:t xml:space="preserve">Понятие инфраструктурного комплекса системы социального обеспечения и его состав. Виды инфраструктурных </w:t>
            </w:r>
            <w:proofErr w:type="spellStart"/>
            <w:r w:rsidRPr="00FA33C0">
              <w:rPr>
                <w:bCs/>
                <w:sz w:val="24"/>
                <w:szCs w:val="24"/>
              </w:rPr>
              <w:t>подкомплексов</w:t>
            </w:r>
            <w:proofErr w:type="spellEnd"/>
            <w:r w:rsidRPr="00FA33C0">
              <w:rPr>
                <w:bCs/>
                <w:sz w:val="24"/>
                <w:szCs w:val="24"/>
              </w:rPr>
              <w:t xml:space="preserve"> в соответствующих формах системы социального обеспечения. Возможности технологической модернизации</w:t>
            </w:r>
            <w:r w:rsidRPr="00FA33C0">
              <w:rPr>
                <w:sz w:val="24"/>
                <w:szCs w:val="24"/>
              </w:rPr>
              <w:t xml:space="preserve"> </w:t>
            </w:r>
            <w:r w:rsidRPr="00FA33C0">
              <w:rPr>
                <w:bCs/>
                <w:sz w:val="24"/>
                <w:szCs w:val="24"/>
              </w:rPr>
              <w:t xml:space="preserve">системы социального обеспечения </w:t>
            </w:r>
          </w:p>
          <w:p w14:paraId="72548A8C" w14:textId="77777777" w:rsidR="00FA33C0" w:rsidRPr="00FA33C0" w:rsidRDefault="00FA33C0" w:rsidP="00FA33C0">
            <w:pPr>
              <w:rPr>
                <w:bCs/>
                <w:sz w:val="24"/>
                <w:szCs w:val="24"/>
              </w:rPr>
            </w:pPr>
            <w:r w:rsidRPr="00FA33C0">
              <w:rPr>
                <w:bCs/>
                <w:sz w:val="24"/>
                <w:szCs w:val="24"/>
              </w:rPr>
              <w:t>Публично-частное партнерство в инфраструктурном обустройстве системы социального обеспечения. «Дорожная карта» инвестиций в функционирование</w:t>
            </w:r>
            <w:r w:rsidRPr="00FA33C0">
              <w:rPr>
                <w:sz w:val="24"/>
                <w:szCs w:val="24"/>
              </w:rPr>
              <w:t xml:space="preserve"> </w:t>
            </w:r>
            <w:r w:rsidRPr="00FA33C0">
              <w:rPr>
                <w:bCs/>
                <w:sz w:val="24"/>
                <w:szCs w:val="24"/>
              </w:rPr>
              <w:t>в системы социального обеспечения как фактор активизации поиска форм предложения разнообразных услуг.</w:t>
            </w:r>
          </w:p>
          <w:p w14:paraId="22AA2611" w14:textId="01A2AD34" w:rsidR="00FA33C0" w:rsidRPr="00FA33C0" w:rsidRDefault="00FA33C0" w:rsidP="00FA33C0">
            <w:pPr>
              <w:rPr>
                <w:bCs/>
                <w:sz w:val="24"/>
                <w:szCs w:val="24"/>
              </w:rPr>
            </w:pPr>
            <w:r w:rsidRPr="00FA33C0">
              <w:rPr>
                <w:bCs/>
                <w:sz w:val="24"/>
                <w:szCs w:val="24"/>
              </w:rPr>
              <w:t>Формирование соответствующих фондов в подсистемах</w:t>
            </w:r>
            <w:r w:rsidRPr="00FA33C0">
              <w:rPr>
                <w:sz w:val="24"/>
                <w:szCs w:val="24"/>
              </w:rPr>
              <w:t xml:space="preserve"> </w:t>
            </w:r>
            <w:r w:rsidRPr="00FA33C0">
              <w:rPr>
                <w:bCs/>
                <w:sz w:val="24"/>
                <w:szCs w:val="24"/>
              </w:rPr>
              <w:t>в системе социального обеспечения. Примеры функционирующих фондов</w:t>
            </w:r>
            <w:r w:rsidRPr="00FA33C0">
              <w:rPr>
                <w:sz w:val="24"/>
                <w:szCs w:val="24"/>
              </w:rPr>
              <w:t xml:space="preserve"> </w:t>
            </w:r>
            <w:r w:rsidRPr="00FA33C0">
              <w:rPr>
                <w:bCs/>
                <w:sz w:val="24"/>
                <w:szCs w:val="24"/>
              </w:rPr>
              <w:t>в системе социального обеспечения</w:t>
            </w:r>
            <w:r w:rsidRPr="00FA33C0">
              <w:rPr>
                <w:sz w:val="24"/>
                <w:szCs w:val="24"/>
              </w:rPr>
              <w:t xml:space="preserve"> </w:t>
            </w:r>
            <w:r w:rsidRPr="00FA33C0">
              <w:rPr>
                <w:bCs/>
                <w:sz w:val="24"/>
                <w:szCs w:val="24"/>
              </w:rPr>
              <w:t>в стране и за рубежом. Источники привлечения финансовых и инвестиционных ресурсов для функционирования</w:t>
            </w:r>
            <w:r w:rsidRPr="00FA33C0">
              <w:rPr>
                <w:sz w:val="24"/>
                <w:szCs w:val="24"/>
              </w:rPr>
              <w:t xml:space="preserve"> </w:t>
            </w:r>
            <w:r w:rsidRPr="00FA33C0">
              <w:rPr>
                <w:bCs/>
                <w:sz w:val="24"/>
                <w:szCs w:val="24"/>
              </w:rPr>
              <w:t>в системе социального обеспечения.</w:t>
            </w:r>
          </w:p>
          <w:p w14:paraId="4676E3A4" w14:textId="64AD7E2E" w:rsidR="006624FA" w:rsidRPr="00E87C8B" w:rsidRDefault="00DD4EC7" w:rsidP="00142274">
            <w:pPr>
              <w:rPr>
                <w:sz w:val="24"/>
                <w:szCs w:val="24"/>
              </w:rPr>
            </w:pPr>
            <w:r w:rsidRPr="008865D7">
              <w:rPr>
                <w:sz w:val="24"/>
                <w:szCs w:val="24"/>
              </w:rPr>
              <w:t>Рекомендуемы</w:t>
            </w:r>
            <w:r>
              <w:rPr>
                <w:sz w:val="24"/>
                <w:szCs w:val="24"/>
              </w:rPr>
              <w:t xml:space="preserve">е источники: раздел 8 НПА 1-5, </w:t>
            </w:r>
            <w:proofErr w:type="spellStart"/>
            <w:r>
              <w:rPr>
                <w:sz w:val="24"/>
                <w:szCs w:val="24"/>
              </w:rPr>
              <w:t>осн</w:t>
            </w:r>
            <w:proofErr w:type="spellEnd"/>
            <w:r>
              <w:rPr>
                <w:sz w:val="24"/>
                <w:szCs w:val="24"/>
              </w:rPr>
              <w:t xml:space="preserve">. 1-3, доп.4 </w:t>
            </w:r>
            <w:r w:rsidRPr="008865D7">
              <w:rPr>
                <w:sz w:val="24"/>
                <w:szCs w:val="24"/>
              </w:rPr>
              <w:t>раздел 9</w:t>
            </w:r>
          </w:p>
        </w:tc>
        <w:tc>
          <w:tcPr>
            <w:tcW w:w="2346" w:type="dxa"/>
          </w:tcPr>
          <w:p w14:paraId="7433AAA3" w14:textId="77777777" w:rsidR="006624FA" w:rsidRPr="009B170D" w:rsidRDefault="006624FA" w:rsidP="006624FA">
            <w:pPr>
              <w:rPr>
                <w:sz w:val="24"/>
                <w:szCs w:val="24"/>
              </w:rPr>
            </w:pPr>
            <w:r w:rsidRPr="009B170D">
              <w:rPr>
                <w:sz w:val="24"/>
                <w:szCs w:val="24"/>
              </w:rPr>
              <w:t xml:space="preserve">Разбор ситуации, предложенной преподавателем.  </w:t>
            </w:r>
          </w:p>
          <w:p w14:paraId="5A07EBC2" w14:textId="7D262B72" w:rsidR="006624FA" w:rsidRPr="00E87C8B" w:rsidRDefault="006624FA" w:rsidP="006624FA">
            <w:pPr>
              <w:rPr>
                <w:sz w:val="24"/>
                <w:szCs w:val="24"/>
              </w:rPr>
            </w:pPr>
            <w:r w:rsidRPr="009B170D">
              <w:rPr>
                <w:sz w:val="24"/>
                <w:szCs w:val="24"/>
              </w:rPr>
              <w:t>Доклад с использованием средств мультимедиа</w:t>
            </w:r>
          </w:p>
        </w:tc>
      </w:tr>
      <w:tr w:rsidR="006624FA" w14:paraId="2FE4EEE3" w14:textId="77777777" w:rsidTr="005740BD">
        <w:trPr>
          <w:trHeight w:val="711"/>
        </w:trPr>
        <w:tc>
          <w:tcPr>
            <w:tcW w:w="2268" w:type="dxa"/>
            <w:tcBorders>
              <w:top w:val="single" w:sz="4" w:space="0" w:color="000000"/>
              <w:left w:val="single" w:sz="4" w:space="0" w:color="000000"/>
              <w:bottom w:val="single" w:sz="4" w:space="0" w:color="000000"/>
              <w:right w:val="single" w:sz="4" w:space="0" w:color="000000"/>
            </w:tcBorders>
          </w:tcPr>
          <w:p w14:paraId="138F06CA" w14:textId="1934243D" w:rsidR="006624FA" w:rsidRPr="00E87C8B" w:rsidRDefault="00CF5007" w:rsidP="006624FA">
            <w:pPr>
              <w:rPr>
                <w:sz w:val="24"/>
                <w:szCs w:val="24"/>
              </w:rPr>
            </w:pPr>
            <w:r w:rsidRPr="00CF5007">
              <w:rPr>
                <w:sz w:val="24"/>
              </w:rPr>
              <w:t>Положительные практики управления системой социального обеспечения в стране и за рубежом</w:t>
            </w:r>
          </w:p>
        </w:tc>
        <w:tc>
          <w:tcPr>
            <w:tcW w:w="6153" w:type="dxa"/>
          </w:tcPr>
          <w:p w14:paraId="0D250A67" w14:textId="77777777" w:rsidR="00FA33C0" w:rsidRPr="00FA33C0" w:rsidRDefault="00FA33C0" w:rsidP="00FA33C0">
            <w:pPr>
              <w:rPr>
                <w:bCs/>
                <w:sz w:val="24"/>
                <w:szCs w:val="24"/>
              </w:rPr>
            </w:pPr>
            <w:r w:rsidRPr="00FA33C0">
              <w:rPr>
                <w:bCs/>
                <w:sz w:val="24"/>
                <w:szCs w:val="24"/>
              </w:rPr>
              <w:t>Новые тенденции в практике управления развитием системы социального обеспечения в зарубежных странах Юго-Восточной Азии, КНР, Западной Европы и в Республике Беларусь. Новые институты</w:t>
            </w:r>
            <w:r w:rsidRPr="00FA33C0">
              <w:rPr>
                <w:sz w:val="24"/>
                <w:szCs w:val="24"/>
              </w:rPr>
              <w:t xml:space="preserve"> </w:t>
            </w:r>
            <w:r w:rsidRPr="00FA33C0">
              <w:rPr>
                <w:bCs/>
                <w:sz w:val="24"/>
                <w:szCs w:val="24"/>
              </w:rPr>
              <w:t>в системе социального обеспечения.</w:t>
            </w:r>
          </w:p>
          <w:p w14:paraId="610CCDE2" w14:textId="24BBFF00" w:rsidR="00FA33C0" w:rsidRPr="00FA33C0" w:rsidRDefault="00FA33C0" w:rsidP="00FA33C0">
            <w:pPr>
              <w:rPr>
                <w:bCs/>
                <w:sz w:val="24"/>
                <w:szCs w:val="24"/>
              </w:rPr>
            </w:pPr>
            <w:r w:rsidRPr="00FA33C0">
              <w:rPr>
                <w:bCs/>
                <w:sz w:val="24"/>
                <w:szCs w:val="24"/>
              </w:rPr>
              <w:t xml:space="preserve">Деформации в системе социального обеспечения в результате глобального финансово-экономического кризиса. </w:t>
            </w:r>
          </w:p>
          <w:p w14:paraId="43434758" w14:textId="77777777" w:rsidR="00FA33C0" w:rsidRPr="00FA33C0" w:rsidRDefault="00FA33C0" w:rsidP="00FA33C0">
            <w:pPr>
              <w:rPr>
                <w:b/>
                <w:sz w:val="24"/>
                <w:szCs w:val="24"/>
              </w:rPr>
            </w:pPr>
            <w:r w:rsidRPr="00FA33C0">
              <w:rPr>
                <w:bCs/>
                <w:sz w:val="24"/>
                <w:szCs w:val="24"/>
              </w:rPr>
              <w:t>Государственное управление на федеральном и региональном уровнях в использовании положительных практик управления в системе социального обеспечения</w:t>
            </w:r>
            <w:r w:rsidRPr="00FA33C0">
              <w:rPr>
                <w:b/>
                <w:sz w:val="24"/>
                <w:szCs w:val="24"/>
              </w:rPr>
              <w:t>.</w:t>
            </w:r>
          </w:p>
          <w:p w14:paraId="71042608" w14:textId="65AC86FA" w:rsidR="006624FA" w:rsidRPr="00E87C8B" w:rsidRDefault="006624FA" w:rsidP="00DD4EC7">
            <w:pPr>
              <w:rPr>
                <w:sz w:val="24"/>
                <w:szCs w:val="24"/>
              </w:rPr>
            </w:pPr>
            <w:r w:rsidRPr="008865D7">
              <w:rPr>
                <w:sz w:val="24"/>
                <w:szCs w:val="24"/>
              </w:rPr>
              <w:t>Рекомендуемы</w:t>
            </w:r>
            <w:r w:rsidR="00DD4EC7">
              <w:rPr>
                <w:sz w:val="24"/>
                <w:szCs w:val="24"/>
              </w:rPr>
              <w:t xml:space="preserve">е источники: раздел 8 НПА 1-5, </w:t>
            </w:r>
            <w:proofErr w:type="spellStart"/>
            <w:r w:rsidR="00DD4EC7">
              <w:rPr>
                <w:sz w:val="24"/>
                <w:szCs w:val="24"/>
              </w:rPr>
              <w:t>осн</w:t>
            </w:r>
            <w:proofErr w:type="spellEnd"/>
            <w:r w:rsidR="00DD4EC7">
              <w:rPr>
                <w:sz w:val="24"/>
                <w:szCs w:val="24"/>
              </w:rPr>
              <w:t xml:space="preserve">. 1-3, доп.4 </w:t>
            </w:r>
            <w:r w:rsidRPr="008865D7">
              <w:rPr>
                <w:sz w:val="24"/>
                <w:szCs w:val="24"/>
              </w:rPr>
              <w:t>раздел 9</w:t>
            </w:r>
          </w:p>
        </w:tc>
        <w:tc>
          <w:tcPr>
            <w:tcW w:w="2346" w:type="dxa"/>
          </w:tcPr>
          <w:p w14:paraId="5AD5386D" w14:textId="77777777" w:rsidR="00C53A9D" w:rsidRDefault="006624FA" w:rsidP="006624FA">
            <w:pPr>
              <w:rPr>
                <w:bCs/>
                <w:sz w:val="24"/>
                <w:szCs w:val="24"/>
              </w:rPr>
            </w:pPr>
            <w:r w:rsidRPr="00EB2F62">
              <w:rPr>
                <w:bCs/>
                <w:sz w:val="24"/>
                <w:szCs w:val="24"/>
              </w:rPr>
              <w:t>Доклады с использованием средств мультимедиа</w:t>
            </w:r>
            <w:r w:rsidRPr="006162F3">
              <w:rPr>
                <w:bCs/>
                <w:sz w:val="24"/>
                <w:szCs w:val="24"/>
              </w:rPr>
              <w:t xml:space="preserve"> </w:t>
            </w:r>
          </w:p>
          <w:p w14:paraId="4D16A97F" w14:textId="77777777" w:rsidR="006624FA" w:rsidRDefault="006624FA" w:rsidP="006624FA">
            <w:pPr>
              <w:rPr>
                <w:bCs/>
                <w:sz w:val="24"/>
                <w:szCs w:val="24"/>
              </w:rPr>
            </w:pPr>
            <w:r w:rsidRPr="006162F3">
              <w:rPr>
                <w:bCs/>
                <w:sz w:val="24"/>
                <w:szCs w:val="24"/>
              </w:rPr>
              <w:t xml:space="preserve">Разбор ситуации, предложенной преподавателем. Работа с мини-группах. </w:t>
            </w:r>
          </w:p>
          <w:p w14:paraId="4733F904" w14:textId="74ECA778" w:rsidR="00C53A9D" w:rsidRPr="00E87C8B" w:rsidRDefault="00C53A9D" w:rsidP="006624FA">
            <w:pPr>
              <w:rPr>
                <w:sz w:val="24"/>
                <w:szCs w:val="24"/>
              </w:rPr>
            </w:pPr>
            <w:r>
              <w:rPr>
                <w:sz w:val="24"/>
                <w:szCs w:val="24"/>
              </w:rPr>
              <w:t>Формирование викторины для состязательной работы команд.</w:t>
            </w:r>
          </w:p>
        </w:tc>
      </w:tr>
    </w:tbl>
    <w:p w14:paraId="467795D8" w14:textId="77777777" w:rsidR="002A2809" w:rsidRPr="005532E3" w:rsidRDefault="002A2809" w:rsidP="00DD4EC7">
      <w:pPr>
        <w:rPr>
          <w:sz w:val="28"/>
          <w:szCs w:val="28"/>
        </w:rPr>
      </w:pPr>
    </w:p>
    <w:p w14:paraId="74BC6033"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24" w:name="_Toc126882464"/>
      <w:r w:rsidRPr="0078385C">
        <w:rPr>
          <w:rFonts w:ascii="Times New Roman" w:hAnsi="Times New Roman" w:cs="Times New Roman"/>
          <w:b/>
          <w:bCs/>
          <w:color w:val="auto"/>
          <w:sz w:val="28"/>
          <w:szCs w:val="28"/>
        </w:rPr>
        <w:t xml:space="preserve">6. </w:t>
      </w:r>
      <w:r w:rsidR="00E00BE6" w:rsidRPr="0078385C">
        <w:rPr>
          <w:rFonts w:ascii="Times New Roman" w:hAnsi="Times New Roman" w:cs="Times New Roman"/>
          <w:b/>
          <w:bCs/>
          <w:color w:val="auto"/>
          <w:sz w:val="28"/>
          <w:szCs w:val="28"/>
        </w:rPr>
        <w:t>Перечень у</w:t>
      </w:r>
      <w:r w:rsidRPr="0078385C">
        <w:rPr>
          <w:rFonts w:ascii="Times New Roman" w:hAnsi="Times New Roman" w:cs="Times New Roman"/>
          <w:b/>
          <w:bCs/>
          <w:color w:val="auto"/>
          <w:sz w:val="28"/>
          <w:szCs w:val="28"/>
        </w:rPr>
        <w:t>чебно-методическо</w:t>
      </w:r>
      <w:r w:rsidR="00E00BE6" w:rsidRPr="0078385C">
        <w:rPr>
          <w:rFonts w:ascii="Times New Roman" w:hAnsi="Times New Roman" w:cs="Times New Roman"/>
          <w:b/>
          <w:bCs/>
          <w:color w:val="auto"/>
          <w:sz w:val="28"/>
          <w:szCs w:val="28"/>
        </w:rPr>
        <w:t>го</w:t>
      </w:r>
      <w:r w:rsidRPr="0078385C">
        <w:rPr>
          <w:rFonts w:ascii="Times New Roman" w:hAnsi="Times New Roman" w:cs="Times New Roman"/>
          <w:b/>
          <w:bCs/>
          <w:color w:val="auto"/>
          <w:sz w:val="28"/>
          <w:szCs w:val="28"/>
        </w:rPr>
        <w:t xml:space="preserve"> обеспечени</w:t>
      </w:r>
      <w:r w:rsidR="00E00BE6" w:rsidRPr="0078385C">
        <w:rPr>
          <w:rFonts w:ascii="Times New Roman" w:hAnsi="Times New Roman" w:cs="Times New Roman"/>
          <w:b/>
          <w:bCs/>
          <w:color w:val="auto"/>
          <w:sz w:val="28"/>
          <w:szCs w:val="28"/>
        </w:rPr>
        <w:t>я</w:t>
      </w:r>
      <w:r w:rsidRPr="0078385C">
        <w:rPr>
          <w:rFonts w:ascii="Times New Roman" w:hAnsi="Times New Roman" w:cs="Times New Roman"/>
          <w:b/>
          <w:bCs/>
          <w:color w:val="auto"/>
          <w:sz w:val="28"/>
          <w:szCs w:val="28"/>
        </w:rPr>
        <w:t xml:space="preserve"> </w:t>
      </w:r>
      <w:r w:rsidR="00606047" w:rsidRPr="0078385C">
        <w:rPr>
          <w:rFonts w:ascii="Times New Roman" w:hAnsi="Times New Roman" w:cs="Times New Roman"/>
          <w:b/>
          <w:bCs/>
          <w:color w:val="auto"/>
          <w:sz w:val="28"/>
          <w:szCs w:val="28"/>
        </w:rPr>
        <w:t xml:space="preserve">для </w:t>
      </w:r>
      <w:r w:rsidRPr="0078385C">
        <w:rPr>
          <w:rFonts w:ascii="Times New Roman" w:hAnsi="Times New Roman" w:cs="Times New Roman"/>
          <w:b/>
          <w:bCs/>
          <w:color w:val="auto"/>
          <w:sz w:val="28"/>
          <w:szCs w:val="28"/>
        </w:rPr>
        <w:t xml:space="preserve">самостоятельной работы обучающихся по </w:t>
      </w:r>
      <w:r w:rsidR="00606047" w:rsidRPr="0078385C">
        <w:rPr>
          <w:rFonts w:ascii="Times New Roman" w:hAnsi="Times New Roman" w:cs="Times New Roman"/>
          <w:b/>
          <w:bCs/>
          <w:color w:val="auto"/>
          <w:sz w:val="28"/>
          <w:szCs w:val="28"/>
        </w:rPr>
        <w:t>дисциплине</w:t>
      </w:r>
      <w:bookmarkEnd w:id="24"/>
    </w:p>
    <w:p w14:paraId="79C37178" w14:textId="56577976" w:rsidR="008E5DB9" w:rsidRDefault="008E5DB9" w:rsidP="0078385C">
      <w:pPr>
        <w:pStyle w:val="2"/>
        <w:ind w:firstLine="709"/>
        <w:jc w:val="both"/>
        <w:rPr>
          <w:rFonts w:ascii="Times New Roman" w:hAnsi="Times New Roman" w:cs="Times New Roman"/>
          <w:b/>
          <w:color w:val="auto"/>
          <w:sz w:val="28"/>
          <w:szCs w:val="28"/>
        </w:rPr>
      </w:pPr>
      <w:bookmarkStart w:id="25" w:name="_Toc126882465"/>
      <w:r w:rsidRPr="0078385C">
        <w:rPr>
          <w:rFonts w:ascii="Times New Roman" w:hAnsi="Times New Roman" w:cs="Times New Roman"/>
          <w:b/>
          <w:color w:val="auto"/>
          <w:sz w:val="28"/>
          <w:szCs w:val="28"/>
        </w:rPr>
        <w:t xml:space="preserve">6.1. </w:t>
      </w:r>
      <w:r w:rsidR="00F36684" w:rsidRPr="0078385C">
        <w:rPr>
          <w:rFonts w:ascii="Times New Roman" w:hAnsi="Times New Roman" w:cs="Times New Roman"/>
          <w:b/>
          <w:color w:val="auto"/>
          <w:sz w:val="28"/>
          <w:szCs w:val="28"/>
        </w:rPr>
        <w:t>Перечень вопросов, отводим</w:t>
      </w:r>
      <w:r w:rsidR="00024EEA" w:rsidRPr="0078385C">
        <w:rPr>
          <w:rFonts w:ascii="Times New Roman" w:hAnsi="Times New Roman" w:cs="Times New Roman"/>
          <w:b/>
          <w:color w:val="auto"/>
          <w:sz w:val="28"/>
          <w:szCs w:val="28"/>
        </w:rPr>
        <w:t xml:space="preserve">ых на самостоятельное освоение </w:t>
      </w:r>
      <w:r w:rsidR="00F36684" w:rsidRPr="0078385C">
        <w:rPr>
          <w:rFonts w:ascii="Times New Roman" w:hAnsi="Times New Roman" w:cs="Times New Roman"/>
          <w:b/>
          <w:color w:val="auto"/>
          <w:sz w:val="28"/>
          <w:szCs w:val="28"/>
        </w:rPr>
        <w:t>дисциплины, ф</w:t>
      </w:r>
      <w:r w:rsidRPr="0078385C">
        <w:rPr>
          <w:rFonts w:ascii="Times New Roman" w:hAnsi="Times New Roman" w:cs="Times New Roman"/>
          <w:b/>
          <w:color w:val="auto"/>
          <w:sz w:val="28"/>
          <w:szCs w:val="28"/>
        </w:rPr>
        <w:t>ормы внеаудиторной самостоятельной работы</w:t>
      </w:r>
      <w:bookmarkEnd w:id="25"/>
    </w:p>
    <w:p w14:paraId="74DB7DEE" w14:textId="64F885BC" w:rsidR="00D42A9F" w:rsidRPr="00D42A9F" w:rsidRDefault="00D42A9F" w:rsidP="00D42A9F">
      <w:pPr>
        <w:jc w:val="right"/>
        <w:rPr>
          <w:sz w:val="28"/>
          <w:szCs w:val="28"/>
        </w:rPr>
      </w:pPr>
    </w:p>
    <w:tbl>
      <w:tblPr>
        <w:tblStyle w:val="a8"/>
        <w:tblW w:w="0" w:type="auto"/>
        <w:tblInd w:w="-572" w:type="dxa"/>
        <w:tblLook w:val="04A0" w:firstRow="1" w:lastRow="0" w:firstColumn="1" w:lastColumn="0" w:noHBand="0" w:noVBand="1"/>
      </w:tblPr>
      <w:tblGrid>
        <w:gridCol w:w="2268"/>
        <w:gridCol w:w="6277"/>
        <w:gridCol w:w="2222"/>
      </w:tblGrid>
      <w:tr w:rsidR="00FA13DA" w:rsidRPr="00596CE9" w14:paraId="0ACC17B5" w14:textId="77777777" w:rsidTr="005740BD">
        <w:tc>
          <w:tcPr>
            <w:tcW w:w="2268" w:type="dxa"/>
            <w:shd w:val="clear" w:color="auto" w:fill="auto"/>
          </w:tcPr>
          <w:p w14:paraId="4B1B7695" w14:textId="09DB11E9" w:rsidR="00D42A9F" w:rsidRPr="00596CE9" w:rsidRDefault="00D42A9F" w:rsidP="007C64E8">
            <w:pPr>
              <w:rPr>
                <w:b/>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6277" w:type="dxa"/>
            <w:shd w:val="clear" w:color="auto" w:fill="auto"/>
          </w:tcPr>
          <w:p w14:paraId="7A20E612" w14:textId="344ABE75" w:rsidR="00D42A9F" w:rsidRPr="00596CE9" w:rsidRDefault="00D42A9F" w:rsidP="007C64E8">
            <w:pP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2222" w:type="dxa"/>
          </w:tcPr>
          <w:p w14:paraId="5B27393F" w14:textId="772903B0" w:rsidR="00D42A9F" w:rsidRPr="00596CE9" w:rsidRDefault="00D42A9F" w:rsidP="007C64E8">
            <w:pPr>
              <w:rPr>
                <w:b/>
                <w:sz w:val="24"/>
                <w:szCs w:val="24"/>
              </w:rPr>
            </w:pPr>
            <w:r w:rsidRPr="005532E3">
              <w:rPr>
                <w:b/>
                <w:sz w:val="24"/>
                <w:szCs w:val="24"/>
              </w:rPr>
              <w:t>Формы внеаудиторной самостоятельной работы</w:t>
            </w:r>
          </w:p>
        </w:tc>
      </w:tr>
      <w:tr w:rsidR="004B355B" w14:paraId="0BC392CB" w14:textId="77777777" w:rsidTr="005740BD">
        <w:tc>
          <w:tcPr>
            <w:tcW w:w="2268" w:type="dxa"/>
            <w:shd w:val="clear" w:color="auto" w:fill="auto"/>
          </w:tcPr>
          <w:p w14:paraId="52B62ADB" w14:textId="559CDDC7" w:rsidR="004B355B" w:rsidRPr="005740BD" w:rsidRDefault="004B355B" w:rsidP="004B355B">
            <w:pPr>
              <w:rPr>
                <w:strike/>
                <w:color w:val="FF0000"/>
                <w:sz w:val="24"/>
                <w:szCs w:val="24"/>
              </w:rPr>
            </w:pPr>
            <w:bookmarkStart w:id="26" w:name="_Hlk120923252"/>
            <w:r w:rsidRPr="00CF5007">
              <w:rPr>
                <w:sz w:val="24"/>
              </w:rPr>
              <w:t xml:space="preserve">Теоретические основы формирования системы социального обеспечения, ее состав, структура и </w:t>
            </w:r>
            <w:r w:rsidRPr="00CF5007">
              <w:rPr>
                <w:sz w:val="24"/>
              </w:rPr>
              <w:lastRenderedPageBreak/>
              <w:t>роль в развитии общества</w:t>
            </w:r>
          </w:p>
        </w:tc>
        <w:tc>
          <w:tcPr>
            <w:tcW w:w="6277" w:type="dxa"/>
          </w:tcPr>
          <w:p w14:paraId="3AABFE17" w14:textId="5EB401A9" w:rsidR="004B355B" w:rsidRPr="00E87C8B" w:rsidRDefault="004B355B" w:rsidP="004B355B">
            <w:pPr>
              <w:rPr>
                <w:sz w:val="24"/>
                <w:szCs w:val="24"/>
              </w:rPr>
            </w:pPr>
            <w:r w:rsidRPr="002B02F8">
              <w:rPr>
                <w:sz w:val="24"/>
                <w:szCs w:val="24"/>
              </w:rPr>
              <w:lastRenderedPageBreak/>
              <w:t>Финансовая политика государства для функционирования системы социального обеспечения.</w:t>
            </w:r>
          </w:p>
        </w:tc>
        <w:tc>
          <w:tcPr>
            <w:tcW w:w="2222" w:type="dxa"/>
          </w:tcPr>
          <w:p w14:paraId="6A6DA799" w14:textId="7A4862C3" w:rsidR="004B355B" w:rsidRPr="00E87C8B" w:rsidRDefault="004B355B" w:rsidP="004B355B">
            <w:pPr>
              <w:rPr>
                <w:sz w:val="24"/>
                <w:szCs w:val="24"/>
              </w:rPr>
            </w:pPr>
            <w:r w:rsidRPr="00E87C8B">
              <w:rPr>
                <w:sz w:val="24"/>
                <w:szCs w:val="24"/>
              </w:rPr>
              <w:t xml:space="preserve">Работа </w:t>
            </w:r>
            <w:r>
              <w:rPr>
                <w:sz w:val="24"/>
                <w:szCs w:val="24"/>
              </w:rPr>
              <w:t>с учебно-методической и справочной литературой для подготовки к семинарским занятиям</w:t>
            </w:r>
            <w:r w:rsidRPr="00E87C8B">
              <w:rPr>
                <w:sz w:val="24"/>
                <w:szCs w:val="24"/>
              </w:rPr>
              <w:t xml:space="preserve">  </w:t>
            </w:r>
          </w:p>
        </w:tc>
      </w:tr>
      <w:tr w:rsidR="004B355B" w14:paraId="30D99C47" w14:textId="77777777" w:rsidTr="005740BD">
        <w:tc>
          <w:tcPr>
            <w:tcW w:w="2268" w:type="dxa"/>
            <w:tcBorders>
              <w:top w:val="single" w:sz="4" w:space="0" w:color="000000"/>
              <w:left w:val="single" w:sz="4" w:space="0" w:color="000000"/>
              <w:bottom w:val="single" w:sz="4" w:space="0" w:color="000000"/>
              <w:right w:val="single" w:sz="4" w:space="0" w:color="000000"/>
            </w:tcBorders>
          </w:tcPr>
          <w:p w14:paraId="68E33309" w14:textId="7DF4ED56" w:rsidR="004B355B" w:rsidRPr="005740BD" w:rsidRDefault="004B355B" w:rsidP="004B355B">
            <w:pPr>
              <w:rPr>
                <w:strike/>
                <w:color w:val="FF0000"/>
                <w:sz w:val="24"/>
                <w:szCs w:val="24"/>
              </w:rPr>
            </w:pPr>
            <w:r w:rsidRPr="00CF5007">
              <w:rPr>
                <w:sz w:val="24"/>
              </w:rPr>
              <w:t>Основы экономики и управления системы социального обеспечения в России</w:t>
            </w:r>
          </w:p>
        </w:tc>
        <w:tc>
          <w:tcPr>
            <w:tcW w:w="6277" w:type="dxa"/>
          </w:tcPr>
          <w:p w14:paraId="1E3C4848" w14:textId="77777777" w:rsidR="004B355B" w:rsidRPr="00715C0C" w:rsidRDefault="004B355B" w:rsidP="004B355B">
            <w:pPr>
              <w:rPr>
                <w:bCs/>
                <w:sz w:val="24"/>
                <w:szCs w:val="24"/>
              </w:rPr>
            </w:pPr>
            <w:r w:rsidRPr="00715C0C">
              <w:rPr>
                <w:bCs/>
                <w:sz w:val="24"/>
                <w:szCs w:val="24"/>
              </w:rPr>
              <w:t>Программный метод управления системой социального обеспечения. Субъекты программного регулирования развития</w:t>
            </w:r>
            <w:r w:rsidRPr="00715C0C">
              <w:rPr>
                <w:sz w:val="24"/>
                <w:szCs w:val="24"/>
              </w:rPr>
              <w:t xml:space="preserve"> </w:t>
            </w:r>
            <w:r w:rsidRPr="00715C0C">
              <w:rPr>
                <w:bCs/>
                <w:sz w:val="24"/>
                <w:szCs w:val="24"/>
              </w:rPr>
              <w:t>социального обеспечения.</w:t>
            </w:r>
            <w:r w:rsidRPr="00715C0C">
              <w:rPr>
                <w:sz w:val="24"/>
                <w:szCs w:val="24"/>
              </w:rPr>
              <w:t xml:space="preserve"> </w:t>
            </w:r>
            <w:r w:rsidRPr="00715C0C">
              <w:rPr>
                <w:bCs/>
                <w:sz w:val="24"/>
                <w:szCs w:val="24"/>
              </w:rPr>
              <w:t>Проектный метод управления системой социального обеспечения.</w:t>
            </w:r>
          </w:p>
          <w:p w14:paraId="6F29D06F" w14:textId="13B0B096" w:rsidR="004B355B" w:rsidRPr="00E87C8B" w:rsidRDefault="004B355B" w:rsidP="004B355B">
            <w:pPr>
              <w:rPr>
                <w:sz w:val="24"/>
                <w:szCs w:val="24"/>
              </w:rPr>
            </w:pPr>
          </w:p>
        </w:tc>
        <w:tc>
          <w:tcPr>
            <w:tcW w:w="2222" w:type="dxa"/>
          </w:tcPr>
          <w:p w14:paraId="322E2F4E" w14:textId="130BC9D5" w:rsidR="004B355B" w:rsidRPr="00E87C8B" w:rsidRDefault="004B355B" w:rsidP="004B355B">
            <w:pPr>
              <w:rPr>
                <w:sz w:val="24"/>
                <w:szCs w:val="24"/>
              </w:rPr>
            </w:pPr>
            <w:r>
              <w:rPr>
                <w:sz w:val="24"/>
                <w:szCs w:val="24"/>
              </w:rPr>
              <w:t>Работа с электронно-библиотечной системой</w:t>
            </w:r>
          </w:p>
        </w:tc>
      </w:tr>
      <w:tr w:rsidR="004B355B" w14:paraId="34D0A302" w14:textId="77777777" w:rsidTr="005740BD">
        <w:tc>
          <w:tcPr>
            <w:tcW w:w="2268" w:type="dxa"/>
            <w:tcBorders>
              <w:top w:val="single" w:sz="4" w:space="0" w:color="000000"/>
              <w:left w:val="single" w:sz="4" w:space="0" w:color="000000"/>
              <w:bottom w:val="single" w:sz="4" w:space="0" w:color="000000"/>
              <w:right w:val="single" w:sz="4" w:space="0" w:color="000000"/>
            </w:tcBorders>
          </w:tcPr>
          <w:p w14:paraId="274D1A93" w14:textId="3841F879" w:rsidR="004B355B" w:rsidRPr="005740BD" w:rsidRDefault="004B355B" w:rsidP="004B355B">
            <w:pPr>
              <w:rPr>
                <w:strike/>
                <w:color w:val="FF0000"/>
                <w:sz w:val="24"/>
                <w:szCs w:val="24"/>
              </w:rPr>
            </w:pPr>
            <w:r w:rsidRPr="00CF5007">
              <w:rPr>
                <w:sz w:val="24"/>
              </w:rPr>
              <w:t>Основные составляющие системы социального обеспечения</w:t>
            </w:r>
          </w:p>
        </w:tc>
        <w:tc>
          <w:tcPr>
            <w:tcW w:w="6277" w:type="dxa"/>
          </w:tcPr>
          <w:p w14:paraId="40113D72" w14:textId="77777777" w:rsidR="004B355B" w:rsidRPr="002B02F8" w:rsidRDefault="004B355B" w:rsidP="004B355B">
            <w:pPr>
              <w:rPr>
                <w:bCs/>
                <w:sz w:val="24"/>
                <w:szCs w:val="24"/>
              </w:rPr>
            </w:pPr>
            <w:r w:rsidRPr="002B02F8">
              <w:rPr>
                <w:bCs/>
                <w:sz w:val="24"/>
                <w:szCs w:val="24"/>
              </w:rPr>
              <w:t>Пенсионная система и перспективы ее изменения. Разновидности</w:t>
            </w:r>
            <w:r w:rsidRPr="002B02F8">
              <w:rPr>
                <w:sz w:val="24"/>
                <w:szCs w:val="24"/>
              </w:rPr>
              <w:t xml:space="preserve"> </w:t>
            </w:r>
            <w:r w:rsidRPr="002B02F8">
              <w:rPr>
                <w:bCs/>
                <w:sz w:val="24"/>
                <w:szCs w:val="24"/>
              </w:rPr>
              <w:t xml:space="preserve">пенсионной системы в стране и намечающиеся тренды ее развития. </w:t>
            </w:r>
          </w:p>
          <w:p w14:paraId="706F08AA" w14:textId="77777777" w:rsidR="004B355B" w:rsidRPr="002B02F8" w:rsidRDefault="004B355B" w:rsidP="004B355B">
            <w:pPr>
              <w:rPr>
                <w:bCs/>
                <w:sz w:val="24"/>
                <w:szCs w:val="24"/>
              </w:rPr>
            </w:pPr>
            <w:r w:rsidRPr="002B02F8">
              <w:rPr>
                <w:bCs/>
                <w:sz w:val="24"/>
                <w:szCs w:val="24"/>
              </w:rPr>
              <w:t>Система государственной социальной помощи и льгот. Система пособий и иных социальных выплат. Виды и формы социальных пособий и структурные сдвиги в их развитии.</w:t>
            </w:r>
          </w:p>
          <w:p w14:paraId="54013784" w14:textId="7C732B3A" w:rsidR="004B355B" w:rsidRPr="00E87C8B" w:rsidRDefault="004B355B" w:rsidP="004B355B">
            <w:pPr>
              <w:jc w:val="both"/>
              <w:rPr>
                <w:sz w:val="24"/>
                <w:szCs w:val="24"/>
              </w:rPr>
            </w:pPr>
          </w:p>
        </w:tc>
        <w:tc>
          <w:tcPr>
            <w:tcW w:w="2222" w:type="dxa"/>
          </w:tcPr>
          <w:p w14:paraId="4DBBB30C" w14:textId="1DCDC953" w:rsidR="004B355B" w:rsidRPr="00E87C8B" w:rsidRDefault="004B355B" w:rsidP="004B355B">
            <w:pPr>
              <w:rPr>
                <w:sz w:val="24"/>
                <w:szCs w:val="24"/>
              </w:rPr>
            </w:pPr>
            <w:r>
              <w:rPr>
                <w:sz w:val="24"/>
                <w:szCs w:val="24"/>
              </w:rPr>
              <w:t>Работа с информационно-образовательным порталом Финуниверситета</w:t>
            </w:r>
          </w:p>
        </w:tc>
      </w:tr>
      <w:tr w:rsidR="004B355B" w14:paraId="36CED027" w14:textId="77777777" w:rsidTr="005740BD">
        <w:trPr>
          <w:trHeight w:val="1987"/>
        </w:trPr>
        <w:tc>
          <w:tcPr>
            <w:tcW w:w="2268" w:type="dxa"/>
            <w:tcBorders>
              <w:top w:val="single" w:sz="4" w:space="0" w:color="000000"/>
              <w:left w:val="single" w:sz="4" w:space="0" w:color="000000"/>
              <w:bottom w:val="single" w:sz="4" w:space="0" w:color="000000"/>
              <w:right w:val="single" w:sz="4" w:space="0" w:color="000000"/>
            </w:tcBorders>
          </w:tcPr>
          <w:p w14:paraId="430A60CA" w14:textId="55E61A17" w:rsidR="004B355B" w:rsidRPr="005740BD" w:rsidRDefault="004B355B" w:rsidP="004B355B">
            <w:pPr>
              <w:rPr>
                <w:strike/>
                <w:color w:val="FF0000"/>
                <w:sz w:val="24"/>
                <w:szCs w:val="24"/>
              </w:rPr>
            </w:pPr>
            <w:r w:rsidRPr="00CF5007">
              <w:rPr>
                <w:sz w:val="24"/>
              </w:rPr>
              <w:t>Современные методы и механизмы управления системой социального обеспечения</w:t>
            </w:r>
          </w:p>
        </w:tc>
        <w:tc>
          <w:tcPr>
            <w:tcW w:w="6277" w:type="dxa"/>
          </w:tcPr>
          <w:p w14:paraId="4AA1C408" w14:textId="77777777" w:rsidR="004B355B" w:rsidRPr="002B02F8" w:rsidRDefault="004B355B" w:rsidP="004B355B">
            <w:pPr>
              <w:rPr>
                <w:bCs/>
                <w:sz w:val="24"/>
                <w:szCs w:val="24"/>
              </w:rPr>
            </w:pPr>
            <w:r w:rsidRPr="002B02F8">
              <w:rPr>
                <w:bCs/>
                <w:sz w:val="24"/>
                <w:szCs w:val="24"/>
              </w:rPr>
              <w:t>Место системы социального обеспечения в национальных проектах.</w:t>
            </w:r>
          </w:p>
          <w:p w14:paraId="002FEFCA" w14:textId="3AEA43BE" w:rsidR="004B355B" w:rsidRPr="00E87C8B" w:rsidRDefault="004B355B" w:rsidP="004B355B">
            <w:pPr>
              <w:rPr>
                <w:sz w:val="24"/>
                <w:szCs w:val="24"/>
              </w:rPr>
            </w:pPr>
            <w:r w:rsidRPr="00FA33C0">
              <w:rPr>
                <w:bCs/>
                <w:sz w:val="24"/>
                <w:szCs w:val="24"/>
              </w:rPr>
              <w:t>Цифровизация в системе социального обеспечения. Цифровизация в регулировании системы социального обеспечения: программный и проектный подходы. Место системы социального обеспечения в едином цифровом контуре, в том числе в здравоохранении на основе единой государственной информационной системы здравоохранения (ЕГИСЗ). Электронное правительство в системе социального обеспечения.</w:t>
            </w:r>
          </w:p>
        </w:tc>
        <w:tc>
          <w:tcPr>
            <w:tcW w:w="2222" w:type="dxa"/>
          </w:tcPr>
          <w:p w14:paraId="4A0EDA05" w14:textId="0C4A4133" w:rsidR="004B355B" w:rsidRPr="00E87C8B" w:rsidRDefault="004B355B" w:rsidP="004B355B">
            <w:pPr>
              <w:rPr>
                <w:sz w:val="24"/>
                <w:szCs w:val="24"/>
              </w:rPr>
            </w:pPr>
            <w:r>
              <w:rPr>
                <w:sz w:val="24"/>
                <w:szCs w:val="24"/>
              </w:rPr>
              <w:t>Подготовка к дискуссии на семинарском занятии</w:t>
            </w:r>
          </w:p>
        </w:tc>
      </w:tr>
      <w:tr w:rsidR="004B355B" w14:paraId="2307CBED" w14:textId="77777777" w:rsidTr="005740BD">
        <w:tc>
          <w:tcPr>
            <w:tcW w:w="2268" w:type="dxa"/>
            <w:tcBorders>
              <w:top w:val="single" w:sz="4" w:space="0" w:color="000000"/>
              <w:left w:val="single" w:sz="4" w:space="0" w:color="000000"/>
              <w:bottom w:val="single" w:sz="4" w:space="0" w:color="000000"/>
              <w:right w:val="single" w:sz="4" w:space="0" w:color="000000"/>
            </w:tcBorders>
          </w:tcPr>
          <w:p w14:paraId="37144455" w14:textId="7783BFEA" w:rsidR="004B355B" w:rsidRPr="005740BD" w:rsidRDefault="004B355B" w:rsidP="004B355B">
            <w:pPr>
              <w:rPr>
                <w:strike/>
                <w:color w:val="FF0000"/>
                <w:sz w:val="24"/>
                <w:szCs w:val="24"/>
              </w:rPr>
            </w:pPr>
            <w:r w:rsidRPr="00CF5007">
              <w:rPr>
                <w:sz w:val="24"/>
              </w:rPr>
              <w:t>Развитие инфраструктурного комплекса системы социального обеспечения</w:t>
            </w:r>
          </w:p>
        </w:tc>
        <w:tc>
          <w:tcPr>
            <w:tcW w:w="6277" w:type="dxa"/>
          </w:tcPr>
          <w:p w14:paraId="1F8E3464" w14:textId="5BA03A2A" w:rsidR="004B355B" w:rsidRPr="00E87C8B" w:rsidRDefault="004B355B" w:rsidP="004B355B">
            <w:pPr>
              <w:rPr>
                <w:sz w:val="24"/>
                <w:szCs w:val="24"/>
              </w:rPr>
            </w:pPr>
            <w:r w:rsidRPr="00FA33C0">
              <w:rPr>
                <w:bCs/>
                <w:sz w:val="24"/>
                <w:szCs w:val="24"/>
              </w:rPr>
              <w:t>Публично-частное партнерство в инфраструктурном обустройстве системы социального обеспечения.</w:t>
            </w:r>
          </w:p>
        </w:tc>
        <w:tc>
          <w:tcPr>
            <w:tcW w:w="2222" w:type="dxa"/>
          </w:tcPr>
          <w:p w14:paraId="2D7CAD0E" w14:textId="61234CF0" w:rsidR="004B355B" w:rsidRPr="00E87C8B" w:rsidRDefault="004B355B" w:rsidP="004B355B">
            <w:pPr>
              <w:rPr>
                <w:sz w:val="24"/>
                <w:szCs w:val="24"/>
              </w:rPr>
            </w:pPr>
            <w:r w:rsidRPr="00BF480F">
              <w:rPr>
                <w:sz w:val="24"/>
                <w:szCs w:val="24"/>
              </w:rPr>
              <w:t xml:space="preserve">Работа с учебно-методической и справочной литературой для подготовки к семинарским занятиям  </w:t>
            </w:r>
          </w:p>
        </w:tc>
      </w:tr>
      <w:tr w:rsidR="004B355B" w14:paraId="08E1060F" w14:textId="77777777" w:rsidTr="005740BD">
        <w:tc>
          <w:tcPr>
            <w:tcW w:w="2268" w:type="dxa"/>
            <w:tcBorders>
              <w:top w:val="single" w:sz="4" w:space="0" w:color="000000"/>
              <w:left w:val="single" w:sz="4" w:space="0" w:color="000000"/>
              <w:bottom w:val="single" w:sz="4" w:space="0" w:color="000000"/>
              <w:right w:val="single" w:sz="4" w:space="0" w:color="000000"/>
            </w:tcBorders>
          </w:tcPr>
          <w:p w14:paraId="7D2714C4" w14:textId="146672DD" w:rsidR="004B355B" w:rsidRPr="005740BD" w:rsidRDefault="004B355B" w:rsidP="004B355B">
            <w:pPr>
              <w:rPr>
                <w:strike/>
                <w:color w:val="FF0000"/>
                <w:sz w:val="24"/>
                <w:szCs w:val="24"/>
              </w:rPr>
            </w:pPr>
            <w:r w:rsidRPr="00CF5007">
              <w:rPr>
                <w:sz w:val="24"/>
              </w:rPr>
              <w:t>Положительные практики управления системой социального обеспечения в стране и за рубежом</w:t>
            </w:r>
          </w:p>
        </w:tc>
        <w:tc>
          <w:tcPr>
            <w:tcW w:w="6277" w:type="dxa"/>
          </w:tcPr>
          <w:p w14:paraId="5B325DAB" w14:textId="77777777" w:rsidR="004B355B" w:rsidRPr="00FA33C0" w:rsidRDefault="004B355B" w:rsidP="004B355B">
            <w:pPr>
              <w:rPr>
                <w:bCs/>
                <w:sz w:val="24"/>
                <w:szCs w:val="24"/>
              </w:rPr>
            </w:pPr>
            <w:r w:rsidRPr="00FA33C0">
              <w:rPr>
                <w:bCs/>
                <w:sz w:val="24"/>
                <w:szCs w:val="24"/>
              </w:rPr>
              <w:t>Поиск форм противодействия негативным трендам</w:t>
            </w:r>
            <w:r w:rsidRPr="00FA33C0">
              <w:rPr>
                <w:sz w:val="24"/>
                <w:szCs w:val="24"/>
              </w:rPr>
              <w:t xml:space="preserve"> </w:t>
            </w:r>
            <w:r w:rsidRPr="00FA33C0">
              <w:rPr>
                <w:bCs/>
                <w:sz w:val="24"/>
                <w:szCs w:val="24"/>
              </w:rPr>
              <w:t>в системе социального обеспечения в странах Западной Европы и США</w:t>
            </w:r>
          </w:p>
          <w:p w14:paraId="5F54A2F4" w14:textId="4F04E534" w:rsidR="004B355B" w:rsidRPr="00E87C8B" w:rsidRDefault="004B355B" w:rsidP="004B355B">
            <w:pPr>
              <w:rPr>
                <w:sz w:val="24"/>
                <w:szCs w:val="24"/>
              </w:rPr>
            </w:pPr>
          </w:p>
        </w:tc>
        <w:tc>
          <w:tcPr>
            <w:tcW w:w="2222" w:type="dxa"/>
          </w:tcPr>
          <w:p w14:paraId="4CFC5F4E" w14:textId="7B33B571" w:rsidR="004B355B" w:rsidRPr="00E87C8B" w:rsidRDefault="004B355B" w:rsidP="004B355B">
            <w:pPr>
              <w:rPr>
                <w:sz w:val="24"/>
                <w:szCs w:val="24"/>
              </w:rPr>
            </w:pPr>
            <w:bookmarkStart w:id="27" w:name="_Hlk120051295"/>
            <w:r w:rsidRPr="00E87C8B">
              <w:rPr>
                <w:sz w:val="24"/>
                <w:szCs w:val="24"/>
              </w:rPr>
              <w:t xml:space="preserve">Работа </w:t>
            </w:r>
            <w:r>
              <w:rPr>
                <w:sz w:val="24"/>
                <w:szCs w:val="24"/>
              </w:rPr>
              <w:t>с учебно-методической и справочной литературой для подготовки к семинарским занятиям</w:t>
            </w:r>
            <w:r w:rsidRPr="00E87C8B">
              <w:rPr>
                <w:sz w:val="24"/>
                <w:szCs w:val="24"/>
              </w:rPr>
              <w:t xml:space="preserve">  </w:t>
            </w:r>
            <w:bookmarkEnd w:id="27"/>
          </w:p>
        </w:tc>
      </w:tr>
    </w:tbl>
    <w:bookmarkEnd w:id="26"/>
    <w:p w14:paraId="2DC51ACC" w14:textId="644F6EB8" w:rsidR="00411845" w:rsidRPr="005532E3" w:rsidRDefault="00F95658" w:rsidP="00F95658">
      <w:pPr>
        <w:ind w:firstLine="709"/>
        <w:jc w:val="both"/>
        <w:rPr>
          <w:sz w:val="28"/>
          <w:szCs w:val="28"/>
        </w:rPr>
      </w:pPr>
      <w:r>
        <w:rPr>
          <w:sz w:val="28"/>
          <w:szCs w:val="28"/>
        </w:rPr>
        <w:t xml:space="preserve">                                                                                                                    </w:t>
      </w:r>
    </w:p>
    <w:p w14:paraId="3E855954" w14:textId="51C471E1" w:rsidR="008E5DB9" w:rsidRDefault="008E5DB9" w:rsidP="0078385C">
      <w:pPr>
        <w:pStyle w:val="2"/>
        <w:ind w:firstLine="709"/>
        <w:jc w:val="both"/>
        <w:rPr>
          <w:rFonts w:ascii="Times New Roman" w:hAnsi="Times New Roman" w:cs="Times New Roman"/>
          <w:b/>
          <w:color w:val="auto"/>
          <w:sz w:val="28"/>
          <w:szCs w:val="28"/>
        </w:rPr>
      </w:pPr>
      <w:bookmarkStart w:id="28" w:name="_Toc126882466"/>
      <w:r w:rsidRPr="0078385C">
        <w:rPr>
          <w:rFonts w:ascii="Times New Roman" w:hAnsi="Times New Roman" w:cs="Times New Roman"/>
          <w:b/>
          <w:color w:val="auto"/>
          <w:sz w:val="28"/>
          <w:szCs w:val="28"/>
        </w:rPr>
        <w:t xml:space="preserve">6.2. </w:t>
      </w:r>
      <w:r w:rsidR="00F36684" w:rsidRPr="0078385C">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78385C">
        <w:rPr>
          <w:rFonts w:ascii="Times New Roman" w:hAnsi="Times New Roman" w:cs="Times New Roman"/>
          <w:b/>
          <w:color w:val="auto"/>
          <w:sz w:val="28"/>
          <w:szCs w:val="28"/>
        </w:rPr>
        <w:t>(согласно таблице 2)</w:t>
      </w:r>
      <w:bookmarkEnd w:id="28"/>
    </w:p>
    <w:p w14:paraId="7851AA0A" w14:textId="7CD8301B" w:rsidR="00EB1275" w:rsidRPr="00EB1275" w:rsidRDefault="00EB1275" w:rsidP="00EB1275">
      <w:pPr>
        <w:jc w:val="center"/>
        <w:rPr>
          <w:b/>
          <w:sz w:val="28"/>
        </w:rPr>
      </w:pPr>
      <w:r w:rsidRPr="00EB1275">
        <w:rPr>
          <w:b/>
          <w:sz w:val="28"/>
        </w:rPr>
        <w:t>Примерный перечень вопросов контрольной работы</w:t>
      </w:r>
    </w:p>
    <w:p w14:paraId="06BAA73E" w14:textId="1110DA62" w:rsidR="000D5F09" w:rsidRDefault="000D5F09" w:rsidP="000D5F09">
      <w:pPr>
        <w:spacing w:line="360" w:lineRule="auto"/>
        <w:ind w:firstLine="709"/>
        <w:jc w:val="both"/>
        <w:rPr>
          <w:bCs/>
          <w:sz w:val="28"/>
          <w:szCs w:val="28"/>
        </w:rPr>
      </w:pPr>
      <w:r w:rsidRPr="00EB1275">
        <w:rPr>
          <w:sz w:val="28"/>
          <w:szCs w:val="28"/>
        </w:rPr>
        <w:t>1.</w:t>
      </w:r>
      <w:r>
        <w:rPr>
          <w:b/>
          <w:sz w:val="28"/>
          <w:szCs w:val="28"/>
        </w:rPr>
        <w:t xml:space="preserve"> </w:t>
      </w:r>
      <w:r w:rsidRPr="000D5F09">
        <w:rPr>
          <w:bCs/>
          <w:sz w:val="28"/>
          <w:szCs w:val="28"/>
        </w:rPr>
        <w:t xml:space="preserve">Сущность социального обеспечения и его формы. </w:t>
      </w:r>
    </w:p>
    <w:p w14:paraId="7656F6ED" w14:textId="77777777" w:rsidR="000D5F09" w:rsidRDefault="000D5F09" w:rsidP="000D5F09">
      <w:pPr>
        <w:spacing w:line="360" w:lineRule="auto"/>
        <w:ind w:firstLine="709"/>
        <w:jc w:val="both"/>
        <w:rPr>
          <w:bCs/>
          <w:sz w:val="28"/>
          <w:szCs w:val="28"/>
        </w:rPr>
      </w:pPr>
      <w:r>
        <w:rPr>
          <w:bCs/>
          <w:sz w:val="28"/>
          <w:szCs w:val="28"/>
        </w:rPr>
        <w:t xml:space="preserve">2. </w:t>
      </w:r>
      <w:r w:rsidRPr="000D5F09">
        <w:rPr>
          <w:bCs/>
          <w:sz w:val="28"/>
          <w:szCs w:val="28"/>
        </w:rPr>
        <w:t>Объективная необходимость создания</w:t>
      </w:r>
      <w:r w:rsidRPr="000D5F09">
        <w:rPr>
          <w:sz w:val="28"/>
          <w:szCs w:val="28"/>
        </w:rPr>
        <w:t xml:space="preserve"> </w:t>
      </w:r>
      <w:r w:rsidRPr="000D5F09">
        <w:rPr>
          <w:bCs/>
          <w:sz w:val="28"/>
          <w:szCs w:val="28"/>
        </w:rPr>
        <w:t>государственной</w:t>
      </w:r>
      <w:r w:rsidRPr="000D5F09">
        <w:rPr>
          <w:sz w:val="28"/>
          <w:szCs w:val="28"/>
        </w:rPr>
        <w:t xml:space="preserve"> </w:t>
      </w:r>
      <w:r w:rsidRPr="000D5F09">
        <w:rPr>
          <w:bCs/>
          <w:sz w:val="28"/>
          <w:szCs w:val="28"/>
        </w:rPr>
        <w:t xml:space="preserve">системы социального обеспечения. </w:t>
      </w:r>
    </w:p>
    <w:p w14:paraId="16CDC767" w14:textId="2B47404F" w:rsidR="000D5F09" w:rsidRPr="000D5F09" w:rsidRDefault="000D5F09" w:rsidP="000D5F09">
      <w:pPr>
        <w:spacing w:line="360" w:lineRule="auto"/>
        <w:ind w:firstLine="709"/>
        <w:jc w:val="both"/>
        <w:rPr>
          <w:bCs/>
          <w:sz w:val="28"/>
          <w:szCs w:val="28"/>
        </w:rPr>
      </w:pPr>
      <w:r>
        <w:rPr>
          <w:bCs/>
          <w:sz w:val="28"/>
          <w:szCs w:val="28"/>
        </w:rPr>
        <w:t xml:space="preserve">3. </w:t>
      </w:r>
      <w:r w:rsidRPr="000D5F09">
        <w:rPr>
          <w:bCs/>
          <w:sz w:val="28"/>
          <w:szCs w:val="28"/>
        </w:rPr>
        <w:t xml:space="preserve">Становление системы социального обеспечения на протяжении </w:t>
      </w:r>
      <w:r w:rsidRPr="000D5F09">
        <w:rPr>
          <w:bCs/>
          <w:sz w:val="28"/>
          <w:szCs w:val="28"/>
          <w:lang w:val="en-US"/>
        </w:rPr>
        <w:t>XX</w:t>
      </w:r>
      <w:r w:rsidRPr="000D5F09">
        <w:rPr>
          <w:bCs/>
          <w:sz w:val="28"/>
          <w:szCs w:val="28"/>
        </w:rPr>
        <w:t xml:space="preserve"> и </w:t>
      </w:r>
      <w:r w:rsidRPr="000D5F09">
        <w:rPr>
          <w:bCs/>
          <w:sz w:val="28"/>
          <w:szCs w:val="28"/>
          <w:lang w:val="en-US"/>
        </w:rPr>
        <w:t>XXI</w:t>
      </w:r>
      <w:r w:rsidRPr="000D5F09">
        <w:rPr>
          <w:bCs/>
          <w:sz w:val="28"/>
          <w:szCs w:val="28"/>
        </w:rPr>
        <w:t xml:space="preserve"> </w:t>
      </w:r>
      <w:r w:rsidRPr="000D5F09">
        <w:rPr>
          <w:bCs/>
          <w:sz w:val="28"/>
          <w:szCs w:val="28"/>
        </w:rPr>
        <w:lastRenderedPageBreak/>
        <w:t>веков: характерные черты каждого этапа.</w:t>
      </w:r>
    </w:p>
    <w:p w14:paraId="340B1AC7" w14:textId="77777777" w:rsidR="000D5F09" w:rsidRDefault="000D5F09" w:rsidP="000D5F09">
      <w:pPr>
        <w:spacing w:line="360" w:lineRule="auto"/>
        <w:ind w:firstLine="709"/>
        <w:jc w:val="both"/>
        <w:rPr>
          <w:bCs/>
          <w:sz w:val="28"/>
          <w:szCs w:val="28"/>
        </w:rPr>
      </w:pPr>
      <w:r>
        <w:rPr>
          <w:bCs/>
          <w:sz w:val="28"/>
          <w:szCs w:val="28"/>
        </w:rPr>
        <w:t xml:space="preserve">4. </w:t>
      </w:r>
      <w:r w:rsidRPr="000D5F09">
        <w:rPr>
          <w:bCs/>
          <w:sz w:val="28"/>
          <w:szCs w:val="28"/>
        </w:rPr>
        <w:t>Состав и структура</w:t>
      </w:r>
      <w:r w:rsidRPr="000D5F09">
        <w:rPr>
          <w:sz w:val="28"/>
          <w:szCs w:val="28"/>
        </w:rPr>
        <w:t xml:space="preserve"> </w:t>
      </w:r>
      <w:r w:rsidRPr="000D5F09">
        <w:rPr>
          <w:bCs/>
          <w:sz w:val="28"/>
          <w:szCs w:val="28"/>
        </w:rPr>
        <w:t xml:space="preserve">системы социального обеспечения. </w:t>
      </w:r>
    </w:p>
    <w:p w14:paraId="3FA40129" w14:textId="77777777" w:rsidR="000D5F09" w:rsidRDefault="000D5F09" w:rsidP="000D5F09">
      <w:pPr>
        <w:spacing w:line="360" w:lineRule="auto"/>
        <w:ind w:firstLine="709"/>
        <w:jc w:val="both"/>
        <w:rPr>
          <w:bCs/>
          <w:sz w:val="28"/>
          <w:szCs w:val="28"/>
        </w:rPr>
      </w:pPr>
      <w:r>
        <w:rPr>
          <w:bCs/>
          <w:sz w:val="28"/>
          <w:szCs w:val="28"/>
        </w:rPr>
        <w:t xml:space="preserve">5. </w:t>
      </w:r>
      <w:r w:rsidRPr="000D5F09">
        <w:rPr>
          <w:bCs/>
          <w:sz w:val="28"/>
          <w:szCs w:val="28"/>
        </w:rPr>
        <w:t xml:space="preserve">Место системы социального обеспечения в социальной политике государства. </w:t>
      </w:r>
    </w:p>
    <w:p w14:paraId="4AE8E423" w14:textId="77777777" w:rsidR="000D5F09" w:rsidRDefault="000D5F09" w:rsidP="000D5F09">
      <w:pPr>
        <w:spacing w:line="360" w:lineRule="auto"/>
        <w:ind w:firstLine="709"/>
        <w:jc w:val="both"/>
        <w:rPr>
          <w:bCs/>
          <w:sz w:val="28"/>
          <w:szCs w:val="28"/>
        </w:rPr>
      </w:pPr>
      <w:r>
        <w:rPr>
          <w:bCs/>
          <w:sz w:val="28"/>
          <w:szCs w:val="28"/>
        </w:rPr>
        <w:t xml:space="preserve">6. </w:t>
      </w:r>
      <w:r w:rsidRPr="000D5F09">
        <w:rPr>
          <w:bCs/>
          <w:sz w:val="28"/>
          <w:szCs w:val="28"/>
        </w:rPr>
        <w:t xml:space="preserve">Стратегические императивы развития системы социального обеспечения. </w:t>
      </w:r>
    </w:p>
    <w:p w14:paraId="385F600D" w14:textId="77777777" w:rsidR="000D5F09" w:rsidRDefault="000D5F09" w:rsidP="000D5F09">
      <w:pPr>
        <w:spacing w:line="360" w:lineRule="auto"/>
        <w:ind w:firstLine="709"/>
        <w:jc w:val="both"/>
        <w:rPr>
          <w:bCs/>
          <w:sz w:val="28"/>
          <w:szCs w:val="28"/>
        </w:rPr>
      </w:pPr>
      <w:r>
        <w:rPr>
          <w:bCs/>
          <w:sz w:val="28"/>
          <w:szCs w:val="28"/>
        </w:rPr>
        <w:t xml:space="preserve">7. </w:t>
      </w:r>
      <w:r w:rsidRPr="000D5F09">
        <w:rPr>
          <w:bCs/>
          <w:sz w:val="28"/>
          <w:szCs w:val="28"/>
        </w:rPr>
        <w:t xml:space="preserve">Факторы, влияющие на развитие системы социального обеспечения. </w:t>
      </w:r>
    </w:p>
    <w:p w14:paraId="5F3DD657" w14:textId="77777777" w:rsidR="000D5F09" w:rsidRDefault="000D5F09" w:rsidP="000D5F09">
      <w:pPr>
        <w:spacing w:line="360" w:lineRule="auto"/>
        <w:ind w:firstLine="709"/>
        <w:jc w:val="both"/>
        <w:rPr>
          <w:bCs/>
          <w:sz w:val="28"/>
          <w:szCs w:val="28"/>
        </w:rPr>
      </w:pPr>
      <w:r>
        <w:rPr>
          <w:bCs/>
          <w:sz w:val="28"/>
          <w:szCs w:val="28"/>
        </w:rPr>
        <w:t xml:space="preserve">8. </w:t>
      </w:r>
      <w:r w:rsidRPr="000D5F09">
        <w:rPr>
          <w:bCs/>
          <w:sz w:val="28"/>
          <w:szCs w:val="28"/>
        </w:rPr>
        <w:t xml:space="preserve">Финансовая политика государства при проведении системы социального обеспечения в рамках социальной политики. </w:t>
      </w:r>
    </w:p>
    <w:p w14:paraId="77437CCD" w14:textId="40F5D2F0" w:rsidR="000D5F09" w:rsidRPr="000D5F09" w:rsidRDefault="000D5F09" w:rsidP="000D5F09">
      <w:pPr>
        <w:spacing w:line="360" w:lineRule="auto"/>
        <w:ind w:firstLine="709"/>
        <w:jc w:val="both"/>
        <w:rPr>
          <w:bCs/>
          <w:sz w:val="28"/>
          <w:szCs w:val="28"/>
        </w:rPr>
      </w:pPr>
      <w:r>
        <w:rPr>
          <w:bCs/>
          <w:sz w:val="28"/>
          <w:szCs w:val="28"/>
        </w:rPr>
        <w:t xml:space="preserve">9. </w:t>
      </w:r>
      <w:r w:rsidRPr="000D5F09">
        <w:rPr>
          <w:bCs/>
          <w:sz w:val="28"/>
          <w:szCs w:val="28"/>
        </w:rPr>
        <w:t>Модели социальной политики, обеспечивающие функционирование</w:t>
      </w:r>
      <w:r w:rsidRPr="000D5F09">
        <w:rPr>
          <w:sz w:val="28"/>
          <w:szCs w:val="28"/>
        </w:rPr>
        <w:t xml:space="preserve"> </w:t>
      </w:r>
      <w:r w:rsidRPr="000D5F09">
        <w:rPr>
          <w:bCs/>
          <w:sz w:val="28"/>
          <w:szCs w:val="28"/>
        </w:rPr>
        <w:t xml:space="preserve">системы социального обеспечения. </w:t>
      </w:r>
    </w:p>
    <w:p w14:paraId="7317C56C" w14:textId="5826EA60" w:rsidR="000D5F09" w:rsidRPr="000D5F09" w:rsidRDefault="000D5F09" w:rsidP="000D5F09">
      <w:pPr>
        <w:spacing w:line="360" w:lineRule="auto"/>
        <w:ind w:firstLine="709"/>
        <w:jc w:val="both"/>
        <w:rPr>
          <w:bCs/>
          <w:sz w:val="28"/>
          <w:szCs w:val="28"/>
        </w:rPr>
      </w:pPr>
      <w:r>
        <w:rPr>
          <w:bCs/>
          <w:sz w:val="28"/>
          <w:szCs w:val="28"/>
        </w:rPr>
        <w:t>10.</w:t>
      </w:r>
      <w:r w:rsidRPr="000D5F09">
        <w:rPr>
          <w:bCs/>
          <w:sz w:val="28"/>
          <w:szCs w:val="28"/>
        </w:rPr>
        <w:t xml:space="preserve"> Финансовая политика государства для функционирования системы социального обеспечения. </w:t>
      </w:r>
    </w:p>
    <w:p w14:paraId="1A7F938E" w14:textId="77777777" w:rsidR="000D5F09" w:rsidRDefault="000D5F09" w:rsidP="000D5F09">
      <w:pPr>
        <w:spacing w:line="360" w:lineRule="auto"/>
        <w:ind w:firstLine="709"/>
        <w:jc w:val="both"/>
        <w:rPr>
          <w:bCs/>
          <w:sz w:val="28"/>
          <w:szCs w:val="28"/>
        </w:rPr>
      </w:pPr>
      <w:r w:rsidRPr="005740BD">
        <w:rPr>
          <w:sz w:val="28"/>
          <w:szCs w:val="28"/>
        </w:rPr>
        <w:t xml:space="preserve"> 11.</w:t>
      </w:r>
      <w:r>
        <w:rPr>
          <w:b/>
          <w:sz w:val="28"/>
          <w:szCs w:val="28"/>
        </w:rPr>
        <w:t xml:space="preserve"> </w:t>
      </w:r>
      <w:r w:rsidRPr="000D5F09">
        <w:rPr>
          <w:bCs/>
          <w:sz w:val="28"/>
          <w:szCs w:val="28"/>
        </w:rPr>
        <w:t xml:space="preserve">Основные подсистемы экономики системы социального обеспечения. </w:t>
      </w:r>
    </w:p>
    <w:p w14:paraId="7C3802ED" w14:textId="77777777" w:rsidR="000D5F09" w:rsidRDefault="000D5F09" w:rsidP="000D5F09">
      <w:pPr>
        <w:spacing w:line="360" w:lineRule="auto"/>
        <w:ind w:firstLine="709"/>
        <w:jc w:val="both"/>
        <w:rPr>
          <w:bCs/>
          <w:sz w:val="28"/>
          <w:szCs w:val="28"/>
        </w:rPr>
      </w:pPr>
      <w:r>
        <w:rPr>
          <w:bCs/>
          <w:sz w:val="28"/>
          <w:szCs w:val="28"/>
        </w:rPr>
        <w:t xml:space="preserve">12. </w:t>
      </w:r>
      <w:r w:rsidRPr="000D5F09">
        <w:rPr>
          <w:bCs/>
          <w:sz w:val="28"/>
          <w:szCs w:val="28"/>
        </w:rPr>
        <w:t xml:space="preserve">Система управления социальным обеспечением в стране и в регионах. </w:t>
      </w:r>
    </w:p>
    <w:p w14:paraId="7EDB7E96" w14:textId="2FFC96D7" w:rsidR="000D5F09" w:rsidRPr="000D5F09" w:rsidRDefault="000D5F09" w:rsidP="000D5F09">
      <w:pPr>
        <w:spacing w:line="360" w:lineRule="auto"/>
        <w:ind w:firstLine="709"/>
        <w:jc w:val="both"/>
        <w:rPr>
          <w:bCs/>
          <w:sz w:val="28"/>
          <w:szCs w:val="28"/>
        </w:rPr>
      </w:pPr>
      <w:r>
        <w:rPr>
          <w:bCs/>
          <w:sz w:val="28"/>
          <w:szCs w:val="28"/>
        </w:rPr>
        <w:t xml:space="preserve">13. </w:t>
      </w:r>
      <w:r w:rsidRPr="000D5F09">
        <w:rPr>
          <w:bCs/>
          <w:sz w:val="28"/>
          <w:szCs w:val="28"/>
        </w:rPr>
        <w:t>Управление системой социального обеспечения на местном уровне.</w:t>
      </w:r>
    </w:p>
    <w:p w14:paraId="43BE72E5" w14:textId="77777777" w:rsidR="000D5F09" w:rsidRDefault="000D5F09" w:rsidP="000D5F09">
      <w:pPr>
        <w:spacing w:line="360" w:lineRule="auto"/>
        <w:ind w:firstLine="709"/>
        <w:jc w:val="both"/>
        <w:rPr>
          <w:sz w:val="28"/>
          <w:szCs w:val="28"/>
        </w:rPr>
      </w:pPr>
      <w:r>
        <w:rPr>
          <w:bCs/>
          <w:sz w:val="28"/>
          <w:szCs w:val="28"/>
        </w:rPr>
        <w:t xml:space="preserve">14. </w:t>
      </w:r>
      <w:r w:rsidRPr="000D5F09">
        <w:rPr>
          <w:bCs/>
          <w:sz w:val="28"/>
          <w:szCs w:val="28"/>
        </w:rPr>
        <w:t xml:space="preserve">Программный метод управления системой социального обеспечения. </w:t>
      </w:r>
      <w:r>
        <w:rPr>
          <w:bCs/>
          <w:sz w:val="28"/>
          <w:szCs w:val="28"/>
        </w:rPr>
        <w:t xml:space="preserve"> </w:t>
      </w:r>
      <w:r w:rsidRPr="000D5F09">
        <w:rPr>
          <w:sz w:val="28"/>
          <w:szCs w:val="28"/>
        </w:rPr>
        <w:t xml:space="preserve"> </w:t>
      </w:r>
    </w:p>
    <w:p w14:paraId="459443B1" w14:textId="2294DBBC" w:rsidR="000D5F09" w:rsidRPr="000D5F09" w:rsidRDefault="000D5F09" w:rsidP="000D5F09">
      <w:pPr>
        <w:spacing w:line="360" w:lineRule="auto"/>
        <w:ind w:firstLine="709"/>
        <w:jc w:val="both"/>
        <w:rPr>
          <w:bCs/>
          <w:sz w:val="28"/>
          <w:szCs w:val="28"/>
        </w:rPr>
      </w:pPr>
      <w:r>
        <w:rPr>
          <w:sz w:val="28"/>
          <w:szCs w:val="28"/>
        </w:rPr>
        <w:t xml:space="preserve">15. </w:t>
      </w:r>
      <w:r w:rsidRPr="000D5F09">
        <w:rPr>
          <w:bCs/>
          <w:sz w:val="28"/>
          <w:szCs w:val="28"/>
        </w:rPr>
        <w:t>Проектный метод управления системой социального обеспечения.</w:t>
      </w:r>
    </w:p>
    <w:p w14:paraId="661C846B" w14:textId="77777777" w:rsidR="000D5F09" w:rsidRDefault="000D5F09" w:rsidP="000D5F09">
      <w:pPr>
        <w:spacing w:line="360" w:lineRule="auto"/>
        <w:ind w:firstLine="709"/>
        <w:jc w:val="both"/>
        <w:rPr>
          <w:bCs/>
          <w:sz w:val="28"/>
          <w:szCs w:val="28"/>
        </w:rPr>
      </w:pPr>
      <w:r>
        <w:rPr>
          <w:bCs/>
          <w:sz w:val="28"/>
          <w:szCs w:val="28"/>
        </w:rPr>
        <w:t xml:space="preserve">16.  </w:t>
      </w:r>
      <w:r w:rsidRPr="000D5F09">
        <w:rPr>
          <w:bCs/>
          <w:sz w:val="28"/>
          <w:szCs w:val="28"/>
        </w:rPr>
        <w:t xml:space="preserve">Централизация и децентрализация управления системы социального обеспечения. </w:t>
      </w:r>
    </w:p>
    <w:p w14:paraId="02D9F1B5" w14:textId="77777777" w:rsidR="000D5F09" w:rsidRDefault="000D5F09" w:rsidP="000D5F09">
      <w:pPr>
        <w:spacing w:line="360" w:lineRule="auto"/>
        <w:ind w:firstLine="709"/>
        <w:jc w:val="both"/>
        <w:rPr>
          <w:bCs/>
          <w:sz w:val="28"/>
          <w:szCs w:val="28"/>
        </w:rPr>
      </w:pPr>
      <w:r>
        <w:rPr>
          <w:bCs/>
          <w:sz w:val="28"/>
          <w:szCs w:val="28"/>
        </w:rPr>
        <w:t xml:space="preserve">17. </w:t>
      </w:r>
      <w:r w:rsidRPr="000D5F09">
        <w:rPr>
          <w:bCs/>
          <w:sz w:val="28"/>
          <w:szCs w:val="28"/>
        </w:rPr>
        <w:t xml:space="preserve">Модели управления системой социального обеспечения. </w:t>
      </w:r>
    </w:p>
    <w:p w14:paraId="63F5B93C" w14:textId="494D0215" w:rsidR="000D5F09" w:rsidRPr="000D5F09" w:rsidRDefault="000D5F09" w:rsidP="000D5F09">
      <w:pPr>
        <w:spacing w:line="360" w:lineRule="auto"/>
        <w:ind w:firstLine="709"/>
        <w:jc w:val="both"/>
        <w:rPr>
          <w:bCs/>
          <w:sz w:val="28"/>
          <w:szCs w:val="28"/>
        </w:rPr>
      </w:pPr>
      <w:r>
        <w:rPr>
          <w:bCs/>
          <w:sz w:val="28"/>
          <w:szCs w:val="28"/>
        </w:rPr>
        <w:t xml:space="preserve">18. </w:t>
      </w:r>
      <w:r w:rsidRPr="000D5F09">
        <w:rPr>
          <w:bCs/>
          <w:sz w:val="28"/>
          <w:szCs w:val="28"/>
        </w:rPr>
        <w:t xml:space="preserve">Основные принципы и практика организации управления развитием системы социального обеспечения. </w:t>
      </w:r>
    </w:p>
    <w:p w14:paraId="1636CC94" w14:textId="77777777" w:rsidR="000D5F09" w:rsidRDefault="000D5F09" w:rsidP="000D5F09">
      <w:pPr>
        <w:spacing w:line="360" w:lineRule="auto"/>
        <w:ind w:firstLine="709"/>
        <w:jc w:val="both"/>
        <w:rPr>
          <w:bCs/>
          <w:sz w:val="28"/>
          <w:szCs w:val="28"/>
        </w:rPr>
      </w:pPr>
      <w:r>
        <w:rPr>
          <w:bCs/>
          <w:sz w:val="28"/>
          <w:szCs w:val="28"/>
        </w:rPr>
        <w:t>19.</w:t>
      </w:r>
      <w:r w:rsidRPr="000D5F09">
        <w:rPr>
          <w:bCs/>
          <w:sz w:val="28"/>
          <w:szCs w:val="28"/>
        </w:rPr>
        <w:t xml:space="preserve">Экономика системы социального обеспечения. </w:t>
      </w:r>
    </w:p>
    <w:p w14:paraId="64D02E20" w14:textId="6C7C9EA3" w:rsidR="000D5F09" w:rsidRPr="000D5F09" w:rsidRDefault="000D5F09" w:rsidP="000D5F09">
      <w:pPr>
        <w:spacing w:line="360" w:lineRule="auto"/>
        <w:ind w:firstLine="709"/>
        <w:jc w:val="both"/>
        <w:rPr>
          <w:bCs/>
          <w:sz w:val="28"/>
          <w:szCs w:val="28"/>
        </w:rPr>
      </w:pPr>
      <w:r>
        <w:rPr>
          <w:bCs/>
          <w:sz w:val="28"/>
          <w:szCs w:val="28"/>
        </w:rPr>
        <w:t xml:space="preserve">20. </w:t>
      </w:r>
      <w:r w:rsidRPr="000D5F09">
        <w:rPr>
          <w:bCs/>
          <w:sz w:val="28"/>
          <w:szCs w:val="28"/>
        </w:rPr>
        <w:t>Источники финансирования и организационные формы аккумуляции ресурсов для функционирования</w:t>
      </w:r>
      <w:r w:rsidRPr="000D5F09">
        <w:rPr>
          <w:sz w:val="28"/>
          <w:szCs w:val="28"/>
        </w:rPr>
        <w:t xml:space="preserve"> </w:t>
      </w:r>
      <w:r w:rsidRPr="000D5F09">
        <w:rPr>
          <w:bCs/>
          <w:sz w:val="28"/>
          <w:szCs w:val="28"/>
        </w:rPr>
        <w:t>системы социального обеспечения.</w:t>
      </w:r>
    </w:p>
    <w:p w14:paraId="7BAFC625" w14:textId="77777777" w:rsidR="000D5F09" w:rsidRDefault="000D5F09" w:rsidP="000D5F09">
      <w:pPr>
        <w:spacing w:line="360" w:lineRule="auto"/>
        <w:ind w:firstLine="709"/>
        <w:jc w:val="both"/>
        <w:rPr>
          <w:bCs/>
          <w:sz w:val="28"/>
          <w:szCs w:val="28"/>
        </w:rPr>
      </w:pPr>
      <w:r>
        <w:rPr>
          <w:bCs/>
          <w:sz w:val="28"/>
          <w:szCs w:val="28"/>
        </w:rPr>
        <w:t xml:space="preserve">21. </w:t>
      </w:r>
      <w:r w:rsidRPr="000D5F09">
        <w:rPr>
          <w:bCs/>
          <w:sz w:val="28"/>
          <w:szCs w:val="28"/>
        </w:rPr>
        <w:t xml:space="preserve">Индикаторы уровня развития системы социального обеспечения. </w:t>
      </w:r>
    </w:p>
    <w:p w14:paraId="3346FCCA" w14:textId="77777777" w:rsidR="000D5F09" w:rsidRDefault="000D5F09" w:rsidP="000D5F09">
      <w:pPr>
        <w:spacing w:line="360" w:lineRule="auto"/>
        <w:ind w:firstLine="709"/>
        <w:jc w:val="both"/>
        <w:rPr>
          <w:bCs/>
          <w:sz w:val="28"/>
          <w:szCs w:val="28"/>
        </w:rPr>
      </w:pPr>
      <w:r>
        <w:rPr>
          <w:bCs/>
          <w:sz w:val="28"/>
          <w:szCs w:val="28"/>
        </w:rPr>
        <w:t xml:space="preserve">22. </w:t>
      </w:r>
      <w:r w:rsidRPr="000D5F09">
        <w:rPr>
          <w:bCs/>
          <w:sz w:val="28"/>
          <w:szCs w:val="28"/>
        </w:rPr>
        <w:t>Оценка уровня и качества</w:t>
      </w:r>
      <w:r w:rsidRPr="000D5F09">
        <w:rPr>
          <w:sz w:val="28"/>
          <w:szCs w:val="28"/>
        </w:rPr>
        <w:t xml:space="preserve"> </w:t>
      </w:r>
      <w:r w:rsidRPr="000D5F09">
        <w:rPr>
          <w:bCs/>
          <w:sz w:val="28"/>
          <w:szCs w:val="28"/>
        </w:rPr>
        <w:t xml:space="preserve">системы социального обеспечения. </w:t>
      </w:r>
    </w:p>
    <w:p w14:paraId="21868115" w14:textId="5A6E0C3F" w:rsidR="000D5F09" w:rsidRPr="000D5F09" w:rsidRDefault="000D5F09" w:rsidP="000D5F09">
      <w:pPr>
        <w:spacing w:line="360" w:lineRule="auto"/>
        <w:ind w:firstLine="709"/>
        <w:jc w:val="both"/>
        <w:rPr>
          <w:bCs/>
          <w:sz w:val="28"/>
          <w:szCs w:val="28"/>
        </w:rPr>
      </w:pPr>
      <w:r>
        <w:rPr>
          <w:bCs/>
          <w:sz w:val="28"/>
          <w:szCs w:val="28"/>
        </w:rPr>
        <w:t xml:space="preserve">23. </w:t>
      </w:r>
      <w:r w:rsidRPr="000D5F09">
        <w:rPr>
          <w:bCs/>
          <w:sz w:val="28"/>
          <w:szCs w:val="28"/>
        </w:rPr>
        <w:t>Оценка эффективности и результативности</w:t>
      </w:r>
      <w:r w:rsidRPr="000D5F09">
        <w:rPr>
          <w:sz w:val="28"/>
          <w:szCs w:val="28"/>
        </w:rPr>
        <w:t xml:space="preserve"> </w:t>
      </w:r>
      <w:r w:rsidRPr="000D5F09">
        <w:rPr>
          <w:bCs/>
          <w:sz w:val="28"/>
          <w:szCs w:val="28"/>
        </w:rPr>
        <w:t>системы социального обеспечения</w:t>
      </w:r>
    </w:p>
    <w:p w14:paraId="5F982F16" w14:textId="317DC6B5" w:rsidR="000D5F09" w:rsidRPr="000D5F09" w:rsidRDefault="000D5F09" w:rsidP="000D5F09">
      <w:pPr>
        <w:spacing w:line="360" w:lineRule="auto"/>
        <w:ind w:firstLine="709"/>
        <w:jc w:val="both"/>
        <w:rPr>
          <w:bCs/>
          <w:sz w:val="28"/>
          <w:szCs w:val="28"/>
        </w:rPr>
      </w:pPr>
      <w:r>
        <w:rPr>
          <w:bCs/>
          <w:sz w:val="28"/>
          <w:szCs w:val="28"/>
        </w:rPr>
        <w:t>24.</w:t>
      </w:r>
      <w:r w:rsidRPr="000D5F09">
        <w:rPr>
          <w:bCs/>
          <w:sz w:val="28"/>
          <w:szCs w:val="28"/>
        </w:rPr>
        <w:t>Пенсионная система и перспективы ее изменения. Разновидности</w:t>
      </w:r>
      <w:r w:rsidRPr="000D5F09">
        <w:rPr>
          <w:sz w:val="28"/>
          <w:szCs w:val="28"/>
        </w:rPr>
        <w:t xml:space="preserve"> </w:t>
      </w:r>
      <w:r w:rsidRPr="000D5F09">
        <w:rPr>
          <w:bCs/>
          <w:sz w:val="28"/>
          <w:szCs w:val="28"/>
        </w:rPr>
        <w:lastRenderedPageBreak/>
        <w:t xml:space="preserve">пенсионной системы в стране и намечающиеся тренды ее развития. </w:t>
      </w:r>
    </w:p>
    <w:p w14:paraId="6C533934" w14:textId="4CB43F46" w:rsidR="000D5F09" w:rsidRPr="000D5F09" w:rsidRDefault="000D5F09" w:rsidP="000D5F09">
      <w:pPr>
        <w:spacing w:line="360" w:lineRule="auto"/>
        <w:ind w:firstLine="709"/>
        <w:jc w:val="both"/>
        <w:rPr>
          <w:bCs/>
          <w:sz w:val="28"/>
          <w:szCs w:val="28"/>
        </w:rPr>
      </w:pPr>
      <w:r>
        <w:rPr>
          <w:bCs/>
          <w:sz w:val="28"/>
          <w:szCs w:val="28"/>
        </w:rPr>
        <w:t>25.</w:t>
      </w:r>
      <w:r w:rsidRPr="000D5F09">
        <w:rPr>
          <w:bCs/>
          <w:sz w:val="28"/>
          <w:szCs w:val="28"/>
        </w:rPr>
        <w:t xml:space="preserve">Система государственной социальной помощи и льгот. </w:t>
      </w:r>
      <w:r>
        <w:rPr>
          <w:bCs/>
          <w:sz w:val="28"/>
          <w:szCs w:val="28"/>
        </w:rPr>
        <w:t xml:space="preserve"> </w:t>
      </w:r>
    </w:p>
    <w:p w14:paraId="4FC67467" w14:textId="594C8706" w:rsidR="000D5F09" w:rsidRPr="000D5F09" w:rsidRDefault="000D5F09" w:rsidP="000D5F09">
      <w:pPr>
        <w:spacing w:line="360" w:lineRule="auto"/>
        <w:ind w:firstLine="709"/>
        <w:jc w:val="both"/>
        <w:rPr>
          <w:bCs/>
          <w:sz w:val="28"/>
          <w:szCs w:val="28"/>
        </w:rPr>
      </w:pPr>
      <w:r>
        <w:rPr>
          <w:bCs/>
          <w:sz w:val="28"/>
          <w:szCs w:val="28"/>
        </w:rPr>
        <w:t xml:space="preserve">26. </w:t>
      </w:r>
      <w:r w:rsidRPr="000D5F09">
        <w:rPr>
          <w:bCs/>
          <w:sz w:val="28"/>
          <w:szCs w:val="28"/>
        </w:rPr>
        <w:t xml:space="preserve">Система страхового обеспечения пострадавших от несчастных случаев на производстве и в быту. </w:t>
      </w:r>
      <w:r>
        <w:rPr>
          <w:bCs/>
          <w:sz w:val="28"/>
          <w:szCs w:val="28"/>
        </w:rPr>
        <w:t xml:space="preserve"> </w:t>
      </w:r>
    </w:p>
    <w:p w14:paraId="0B6C7EA5" w14:textId="0EE5D84E" w:rsidR="000D5F09" w:rsidRPr="000D5F09" w:rsidRDefault="000D5F09" w:rsidP="000D5F09">
      <w:pPr>
        <w:spacing w:line="360" w:lineRule="auto"/>
        <w:ind w:firstLine="709"/>
        <w:jc w:val="both"/>
        <w:rPr>
          <w:bCs/>
          <w:sz w:val="28"/>
          <w:szCs w:val="28"/>
        </w:rPr>
      </w:pPr>
      <w:r>
        <w:rPr>
          <w:bCs/>
          <w:sz w:val="28"/>
          <w:szCs w:val="28"/>
        </w:rPr>
        <w:t xml:space="preserve">27. </w:t>
      </w:r>
      <w:r w:rsidRPr="000D5F09">
        <w:rPr>
          <w:bCs/>
          <w:sz w:val="28"/>
          <w:szCs w:val="28"/>
        </w:rPr>
        <w:t>Система медицинской и лекарственной помощи, санаторно-курортного лечения</w:t>
      </w:r>
    </w:p>
    <w:p w14:paraId="5C4330A5" w14:textId="18CBFE97" w:rsidR="000D5F09" w:rsidRPr="000D5F09" w:rsidRDefault="000D5F09" w:rsidP="000D5F09">
      <w:pPr>
        <w:spacing w:line="360" w:lineRule="auto"/>
        <w:ind w:firstLine="709"/>
        <w:jc w:val="both"/>
        <w:rPr>
          <w:bCs/>
          <w:sz w:val="28"/>
          <w:szCs w:val="28"/>
        </w:rPr>
      </w:pPr>
      <w:r>
        <w:rPr>
          <w:bCs/>
          <w:sz w:val="28"/>
          <w:szCs w:val="28"/>
        </w:rPr>
        <w:t xml:space="preserve">28. </w:t>
      </w:r>
      <w:r w:rsidRPr="000D5F09">
        <w:rPr>
          <w:bCs/>
          <w:sz w:val="28"/>
          <w:szCs w:val="28"/>
        </w:rPr>
        <w:t>Система социального обслуживания населения.</w:t>
      </w:r>
    </w:p>
    <w:p w14:paraId="7E1203D9" w14:textId="77777777" w:rsidR="000D5F09" w:rsidRDefault="000D5F09" w:rsidP="000D5F09">
      <w:pPr>
        <w:spacing w:line="360" w:lineRule="auto"/>
        <w:ind w:firstLine="709"/>
        <w:jc w:val="both"/>
        <w:rPr>
          <w:bCs/>
          <w:sz w:val="28"/>
          <w:szCs w:val="28"/>
        </w:rPr>
      </w:pPr>
      <w:r>
        <w:rPr>
          <w:bCs/>
          <w:sz w:val="28"/>
          <w:szCs w:val="28"/>
        </w:rPr>
        <w:t xml:space="preserve">29. </w:t>
      </w:r>
      <w:r w:rsidRPr="000D5F09">
        <w:rPr>
          <w:bCs/>
          <w:sz w:val="28"/>
          <w:szCs w:val="28"/>
        </w:rPr>
        <w:t xml:space="preserve">Инструменты стратегического планирования для регулирования развития системы социального обеспечения. </w:t>
      </w:r>
    </w:p>
    <w:p w14:paraId="32823567" w14:textId="4495469B" w:rsidR="000D5F09" w:rsidRPr="000D5F09" w:rsidRDefault="000D5F09" w:rsidP="000D5F09">
      <w:pPr>
        <w:spacing w:line="360" w:lineRule="auto"/>
        <w:ind w:firstLine="709"/>
        <w:jc w:val="both"/>
        <w:rPr>
          <w:bCs/>
          <w:sz w:val="28"/>
          <w:szCs w:val="28"/>
        </w:rPr>
      </w:pPr>
      <w:r>
        <w:rPr>
          <w:bCs/>
          <w:sz w:val="28"/>
          <w:szCs w:val="28"/>
        </w:rPr>
        <w:t xml:space="preserve">30. </w:t>
      </w:r>
      <w:r w:rsidRPr="000D5F09">
        <w:rPr>
          <w:bCs/>
          <w:sz w:val="28"/>
          <w:szCs w:val="28"/>
        </w:rPr>
        <w:t>Практика регулирования системы социального обеспечения в стране.</w:t>
      </w:r>
    </w:p>
    <w:p w14:paraId="48477786" w14:textId="08690288" w:rsidR="000D5F09" w:rsidRPr="000D5F09" w:rsidRDefault="000D5F09" w:rsidP="000D5F09">
      <w:pPr>
        <w:spacing w:line="360" w:lineRule="auto"/>
        <w:ind w:firstLine="709"/>
        <w:jc w:val="both"/>
        <w:rPr>
          <w:bCs/>
          <w:sz w:val="28"/>
          <w:szCs w:val="28"/>
        </w:rPr>
      </w:pPr>
      <w:r>
        <w:rPr>
          <w:bCs/>
          <w:sz w:val="28"/>
          <w:szCs w:val="28"/>
        </w:rPr>
        <w:t xml:space="preserve">31. </w:t>
      </w:r>
      <w:r w:rsidRPr="000D5F09">
        <w:rPr>
          <w:bCs/>
          <w:sz w:val="28"/>
          <w:szCs w:val="28"/>
        </w:rPr>
        <w:t>Место системы социального обеспечения в национальных проектах.</w:t>
      </w:r>
    </w:p>
    <w:p w14:paraId="7C661246" w14:textId="77777777" w:rsidR="000D5F09" w:rsidRDefault="000D5F09" w:rsidP="000D5F09">
      <w:pPr>
        <w:spacing w:line="360" w:lineRule="auto"/>
        <w:ind w:firstLine="709"/>
        <w:jc w:val="both"/>
        <w:rPr>
          <w:bCs/>
          <w:sz w:val="28"/>
          <w:szCs w:val="28"/>
        </w:rPr>
      </w:pPr>
      <w:r>
        <w:rPr>
          <w:bCs/>
          <w:sz w:val="28"/>
          <w:szCs w:val="28"/>
        </w:rPr>
        <w:t xml:space="preserve">32. </w:t>
      </w:r>
      <w:r w:rsidRPr="000D5F09">
        <w:rPr>
          <w:bCs/>
          <w:sz w:val="28"/>
          <w:szCs w:val="28"/>
        </w:rPr>
        <w:t xml:space="preserve">Цифровизация в системе социального обеспечения. </w:t>
      </w:r>
    </w:p>
    <w:p w14:paraId="12AE6027" w14:textId="77777777" w:rsidR="000D5F09" w:rsidRDefault="000D5F09" w:rsidP="000D5F09">
      <w:pPr>
        <w:spacing w:line="360" w:lineRule="auto"/>
        <w:ind w:firstLine="709"/>
        <w:jc w:val="both"/>
        <w:rPr>
          <w:bCs/>
          <w:sz w:val="28"/>
          <w:szCs w:val="28"/>
        </w:rPr>
      </w:pPr>
      <w:r>
        <w:rPr>
          <w:bCs/>
          <w:sz w:val="28"/>
          <w:szCs w:val="28"/>
        </w:rPr>
        <w:t xml:space="preserve">33. </w:t>
      </w:r>
      <w:r w:rsidRPr="000D5F09">
        <w:rPr>
          <w:bCs/>
          <w:sz w:val="28"/>
          <w:szCs w:val="28"/>
        </w:rPr>
        <w:t xml:space="preserve">Место системы социального обеспечения в едином цифровом контуре, в том числе в здравоохранении на основе единой государственной информационной системы здравоохранения (ЕГИСЗ). </w:t>
      </w:r>
    </w:p>
    <w:p w14:paraId="2F796BC1" w14:textId="77777777" w:rsidR="000D5F09" w:rsidRDefault="000D5F09" w:rsidP="000D5F09">
      <w:pPr>
        <w:spacing w:line="360" w:lineRule="auto"/>
        <w:ind w:firstLine="709"/>
        <w:jc w:val="both"/>
        <w:rPr>
          <w:bCs/>
          <w:sz w:val="28"/>
          <w:szCs w:val="28"/>
        </w:rPr>
      </w:pPr>
      <w:r>
        <w:rPr>
          <w:bCs/>
          <w:sz w:val="28"/>
          <w:szCs w:val="28"/>
        </w:rPr>
        <w:t xml:space="preserve">34. </w:t>
      </w:r>
      <w:r w:rsidRPr="000D5F09">
        <w:rPr>
          <w:bCs/>
          <w:sz w:val="28"/>
          <w:szCs w:val="28"/>
        </w:rPr>
        <w:t xml:space="preserve">Электронное правительство в системе социального обеспечения. </w:t>
      </w:r>
    </w:p>
    <w:p w14:paraId="78C137FA" w14:textId="15194D08" w:rsidR="000D5F09" w:rsidRPr="000D5F09" w:rsidRDefault="000D5F09" w:rsidP="000D5F09">
      <w:pPr>
        <w:spacing w:line="360" w:lineRule="auto"/>
        <w:ind w:firstLine="709"/>
        <w:jc w:val="both"/>
        <w:rPr>
          <w:bCs/>
          <w:sz w:val="28"/>
          <w:szCs w:val="28"/>
        </w:rPr>
      </w:pPr>
      <w:r>
        <w:rPr>
          <w:bCs/>
          <w:sz w:val="28"/>
          <w:szCs w:val="28"/>
        </w:rPr>
        <w:t xml:space="preserve">35. </w:t>
      </w:r>
      <w:r w:rsidRPr="000D5F09">
        <w:rPr>
          <w:bCs/>
          <w:sz w:val="28"/>
          <w:szCs w:val="28"/>
        </w:rPr>
        <w:t>Умный город в системе социального обеспечения.</w:t>
      </w:r>
    </w:p>
    <w:p w14:paraId="278D6C08" w14:textId="2536F657" w:rsidR="000D5F09" w:rsidRPr="000D5F09" w:rsidRDefault="000D5F09" w:rsidP="000D5F09">
      <w:pPr>
        <w:spacing w:line="360" w:lineRule="auto"/>
        <w:ind w:firstLine="709"/>
        <w:jc w:val="both"/>
        <w:rPr>
          <w:bCs/>
          <w:sz w:val="28"/>
          <w:szCs w:val="28"/>
        </w:rPr>
      </w:pPr>
      <w:r>
        <w:rPr>
          <w:bCs/>
          <w:sz w:val="28"/>
          <w:szCs w:val="28"/>
        </w:rPr>
        <w:t xml:space="preserve">36. </w:t>
      </w:r>
      <w:r w:rsidRPr="000D5F09">
        <w:rPr>
          <w:bCs/>
          <w:sz w:val="28"/>
          <w:szCs w:val="28"/>
        </w:rPr>
        <w:t>Публично-частное партнерство в системе социального обеспечения, возможности государственно-частного и муниципально-частного партнерства в решении задач развития</w:t>
      </w:r>
      <w:r w:rsidRPr="000D5F09">
        <w:rPr>
          <w:sz w:val="28"/>
          <w:szCs w:val="28"/>
        </w:rPr>
        <w:t xml:space="preserve"> </w:t>
      </w:r>
      <w:r w:rsidRPr="000D5F09">
        <w:rPr>
          <w:bCs/>
          <w:sz w:val="28"/>
          <w:szCs w:val="28"/>
        </w:rPr>
        <w:t xml:space="preserve">системы социального обеспечения. </w:t>
      </w:r>
    </w:p>
    <w:p w14:paraId="77762C45" w14:textId="31EA1AF9" w:rsidR="000D5F09" w:rsidRPr="000D5F09" w:rsidRDefault="000D5F09" w:rsidP="000D5F09">
      <w:pPr>
        <w:spacing w:line="360" w:lineRule="auto"/>
        <w:ind w:firstLine="709"/>
        <w:jc w:val="both"/>
        <w:rPr>
          <w:bCs/>
          <w:sz w:val="28"/>
          <w:szCs w:val="28"/>
        </w:rPr>
      </w:pPr>
      <w:r>
        <w:rPr>
          <w:bCs/>
          <w:sz w:val="28"/>
          <w:szCs w:val="28"/>
        </w:rPr>
        <w:t xml:space="preserve">37. </w:t>
      </w:r>
      <w:r w:rsidRPr="000D5F09">
        <w:rPr>
          <w:bCs/>
          <w:sz w:val="28"/>
          <w:szCs w:val="28"/>
        </w:rPr>
        <w:t xml:space="preserve">Международное сотрудничество и формы партнерства в системе социального обеспечения. </w:t>
      </w:r>
      <w:r>
        <w:rPr>
          <w:bCs/>
          <w:sz w:val="28"/>
          <w:szCs w:val="28"/>
        </w:rPr>
        <w:t xml:space="preserve"> </w:t>
      </w:r>
    </w:p>
    <w:p w14:paraId="2457AF32" w14:textId="2E3A71F4" w:rsidR="000D5F09" w:rsidRPr="000D5F09" w:rsidRDefault="000D5F09" w:rsidP="000D5F09">
      <w:pPr>
        <w:spacing w:line="360" w:lineRule="auto"/>
        <w:ind w:firstLine="709"/>
        <w:jc w:val="both"/>
        <w:rPr>
          <w:bCs/>
          <w:sz w:val="28"/>
          <w:szCs w:val="28"/>
        </w:rPr>
      </w:pPr>
      <w:r>
        <w:rPr>
          <w:bCs/>
          <w:sz w:val="28"/>
          <w:szCs w:val="28"/>
        </w:rPr>
        <w:t xml:space="preserve">38. </w:t>
      </w:r>
      <w:r w:rsidRPr="000D5F09">
        <w:rPr>
          <w:bCs/>
          <w:sz w:val="28"/>
          <w:szCs w:val="28"/>
        </w:rPr>
        <w:t xml:space="preserve">Понятие инфраструктурного комплекса системы социального обеспечения и его состав. </w:t>
      </w:r>
      <w:r>
        <w:rPr>
          <w:bCs/>
          <w:sz w:val="28"/>
          <w:szCs w:val="28"/>
        </w:rPr>
        <w:t xml:space="preserve"> </w:t>
      </w:r>
    </w:p>
    <w:p w14:paraId="31D965FE" w14:textId="77777777" w:rsidR="000D5F09" w:rsidRDefault="000D5F09" w:rsidP="000D5F09">
      <w:pPr>
        <w:spacing w:line="360" w:lineRule="auto"/>
        <w:ind w:firstLine="709"/>
        <w:jc w:val="both"/>
        <w:rPr>
          <w:bCs/>
          <w:sz w:val="28"/>
          <w:szCs w:val="28"/>
        </w:rPr>
      </w:pPr>
      <w:r>
        <w:rPr>
          <w:bCs/>
          <w:sz w:val="28"/>
          <w:szCs w:val="28"/>
        </w:rPr>
        <w:t xml:space="preserve">39. </w:t>
      </w:r>
      <w:r w:rsidRPr="000D5F09">
        <w:rPr>
          <w:bCs/>
          <w:sz w:val="28"/>
          <w:szCs w:val="28"/>
        </w:rPr>
        <w:t xml:space="preserve">Публично-частное партнерство в инфраструктурном обустройстве системы социального обеспечения. </w:t>
      </w:r>
    </w:p>
    <w:p w14:paraId="52E8E1C9" w14:textId="7C758ED0" w:rsidR="000D5F09" w:rsidRPr="000D5F09" w:rsidRDefault="000D5F09" w:rsidP="000D5F09">
      <w:pPr>
        <w:spacing w:line="360" w:lineRule="auto"/>
        <w:ind w:firstLine="709"/>
        <w:jc w:val="both"/>
        <w:rPr>
          <w:bCs/>
          <w:sz w:val="28"/>
          <w:szCs w:val="28"/>
        </w:rPr>
      </w:pPr>
      <w:r>
        <w:rPr>
          <w:bCs/>
          <w:sz w:val="28"/>
          <w:szCs w:val="28"/>
        </w:rPr>
        <w:t xml:space="preserve">40. </w:t>
      </w:r>
      <w:r w:rsidRPr="000D5F09">
        <w:rPr>
          <w:bCs/>
          <w:sz w:val="28"/>
          <w:szCs w:val="28"/>
        </w:rPr>
        <w:t>«Дорожная карта» инвестиций в функционирование</w:t>
      </w:r>
      <w:r w:rsidRPr="000D5F09">
        <w:rPr>
          <w:sz w:val="28"/>
          <w:szCs w:val="28"/>
        </w:rPr>
        <w:t xml:space="preserve"> </w:t>
      </w:r>
      <w:r w:rsidRPr="000D5F09">
        <w:rPr>
          <w:bCs/>
          <w:sz w:val="28"/>
          <w:szCs w:val="28"/>
        </w:rPr>
        <w:t>в системы социального обеспечения как фактор активизации поиска форм предложения разнообразных услуг.</w:t>
      </w:r>
    </w:p>
    <w:p w14:paraId="4B2AC6F1" w14:textId="21A0423A" w:rsidR="000D5F09" w:rsidRPr="000D5F09" w:rsidRDefault="000D5F09" w:rsidP="000D5F09">
      <w:pPr>
        <w:spacing w:line="360" w:lineRule="auto"/>
        <w:ind w:firstLine="709"/>
        <w:jc w:val="both"/>
        <w:rPr>
          <w:bCs/>
          <w:sz w:val="28"/>
          <w:szCs w:val="28"/>
        </w:rPr>
      </w:pPr>
      <w:r>
        <w:rPr>
          <w:bCs/>
          <w:sz w:val="28"/>
          <w:szCs w:val="28"/>
        </w:rPr>
        <w:t>41.</w:t>
      </w:r>
      <w:r w:rsidRPr="000D5F09">
        <w:rPr>
          <w:bCs/>
          <w:sz w:val="28"/>
          <w:szCs w:val="28"/>
        </w:rPr>
        <w:t>Формирование соответствующих фондов в подсистемах</w:t>
      </w:r>
      <w:r w:rsidRPr="000D5F09">
        <w:rPr>
          <w:sz w:val="28"/>
          <w:szCs w:val="28"/>
        </w:rPr>
        <w:t xml:space="preserve"> </w:t>
      </w:r>
      <w:r w:rsidRPr="000D5F09">
        <w:rPr>
          <w:bCs/>
          <w:sz w:val="28"/>
          <w:szCs w:val="28"/>
        </w:rPr>
        <w:t xml:space="preserve">в системе </w:t>
      </w:r>
      <w:r w:rsidRPr="000D5F09">
        <w:rPr>
          <w:bCs/>
          <w:sz w:val="28"/>
          <w:szCs w:val="28"/>
        </w:rPr>
        <w:lastRenderedPageBreak/>
        <w:t xml:space="preserve">социального обеспечения. </w:t>
      </w:r>
      <w:r>
        <w:rPr>
          <w:bCs/>
          <w:sz w:val="28"/>
          <w:szCs w:val="28"/>
        </w:rPr>
        <w:t xml:space="preserve"> </w:t>
      </w:r>
    </w:p>
    <w:p w14:paraId="440F7858" w14:textId="7CF99CBF" w:rsidR="000D5F09" w:rsidRPr="000D5F09" w:rsidRDefault="000D5F09" w:rsidP="000D5F09">
      <w:pPr>
        <w:spacing w:line="360" w:lineRule="auto"/>
        <w:ind w:firstLine="709"/>
        <w:jc w:val="both"/>
        <w:rPr>
          <w:bCs/>
          <w:sz w:val="28"/>
          <w:szCs w:val="28"/>
        </w:rPr>
      </w:pPr>
      <w:r>
        <w:rPr>
          <w:bCs/>
          <w:sz w:val="28"/>
          <w:szCs w:val="28"/>
        </w:rPr>
        <w:t xml:space="preserve">42. </w:t>
      </w:r>
      <w:r w:rsidRPr="000D5F09">
        <w:rPr>
          <w:bCs/>
          <w:sz w:val="28"/>
          <w:szCs w:val="28"/>
        </w:rPr>
        <w:t xml:space="preserve">Новые тенденции в практике управления развитием системы социального обеспечения в зарубежных странах Юго-Восточной Азии, КНР, Западной Европы и в Республике Беларусь. </w:t>
      </w:r>
      <w:r>
        <w:rPr>
          <w:bCs/>
          <w:sz w:val="28"/>
          <w:szCs w:val="28"/>
        </w:rPr>
        <w:t xml:space="preserve"> </w:t>
      </w:r>
    </w:p>
    <w:p w14:paraId="443EE8C9" w14:textId="77777777" w:rsidR="00250CAA" w:rsidRDefault="000D5F09" w:rsidP="000D5F09">
      <w:pPr>
        <w:spacing w:line="360" w:lineRule="auto"/>
        <w:ind w:firstLine="709"/>
        <w:jc w:val="both"/>
        <w:rPr>
          <w:bCs/>
          <w:sz w:val="28"/>
          <w:szCs w:val="28"/>
        </w:rPr>
      </w:pPr>
      <w:r>
        <w:rPr>
          <w:bCs/>
          <w:sz w:val="28"/>
          <w:szCs w:val="28"/>
        </w:rPr>
        <w:t xml:space="preserve">43. </w:t>
      </w:r>
      <w:r w:rsidRPr="000D5F09">
        <w:rPr>
          <w:bCs/>
          <w:sz w:val="28"/>
          <w:szCs w:val="28"/>
        </w:rPr>
        <w:t xml:space="preserve">Деформации в системе социального обеспечения в результате глобального финансово-экономического кризиса. </w:t>
      </w:r>
    </w:p>
    <w:p w14:paraId="2088ADF3" w14:textId="67F95086" w:rsidR="000D5F09" w:rsidRPr="000D5F09" w:rsidRDefault="00250CAA" w:rsidP="000D5F09">
      <w:pPr>
        <w:spacing w:line="360" w:lineRule="auto"/>
        <w:ind w:firstLine="709"/>
        <w:jc w:val="both"/>
        <w:rPr>
          <w:bCs/>
          <w:sz w:val="28"/>
          <w:szCs w:val="28"/>
        </w:rPr>
      </w:pPr>
      <w:r>
        <w:rPr>
          <w:bCs/>
          <w:sz w:val="28"/>
          <w:szCs w:val="28"/>
        </w:rPr>
        <w:t xml:space="preserve">44. </w:t>
      </w:r>
      <w:r w:rsidR="000D5F09" w:rsidRPr="000D5F09">
        <w:rPr>
          <w:bCs/>
          <w:sz w:val="28"/>
          <w:szCs w:val="28"/>
        </w:rPr>
        <w:t>Поиск форм противодействия негативным трендам</w:t>
      </w:r>
      <w:r w:rsidR="000D5F09" w:rsidRPr="000D5F09">
        <w:rPr>
          <w:sz w:val="28"/>
          <w:szCs w:val="28"/>
        </w:rPr>
        <w:t xml:space="preserve"> </w:t>
      </w:r>
      <w:r w:rsidR="000D5F09" w:rsidRPr="000D5F09">
        <w:rPr>
          <w:bCs/>
          <w:sz w:val="28"/>
          <w:szCs w:val="28"/>
        </w:rPr>
        <w:t>в системе социального обеспечения в странах Западной Европы и США</w:t>
      </w:r>
    </w:p>
    <w:p w14:paraId="3685FEEC" w14:textId="2B066B7D" w:rsidR="000D5F09" w:rsidRPr="000D5F09" w:rsidRDefault="00250CAA" w:rsidP="000D5F09">
      <w:pPr>
        <w:spacing w:line="360" w:lineRule="auto"/>
        <w:ind w:firstLine="709"/>
        <w:jc w:val="both"/>
        <w:rPr>
          <w:b/>
          <w:sz w:val="28"/>
          <w:szCs w:val="28"/>
        </w:rPr>
      </w:pPr>
      <w:r>
        <w:rPr>
          <w:bCs/>
          <w:sz w:val="28"/>
          <w:szCs w:val="28"/>
        </w:rPr>
        <w:t>45.</w:t>
      </w:r>
      <w:r w:rsidR="000D5F09" w:rsidRPr="000D5F09">
        <w:rPr>
          <w:bCs/>
          <w:sz w:val="28"/>
          <w:szCs w:val="28"/>
        </w:rPr>
        <w:t>Государственное управление на федеральном и региональном уровнях в использовании положительных практик управления в системе социального обеспечения</w:t>
      </w:r>
      <w:r w:rsidR="000D5F09" w:rsidRPr="000D5F09">
        <w:rPr>
          <w:b/>
          <w:sz w:val="28"/>
          <w:szCs w:val="28"/>
        </w:rPr>
        <w:t>.</w:t>
      </w:r>
    </w:p>
    <w:p w14:paraId="5FE2794A" w14:textId="61573024" w:rsidR="00147DE4" w:rsidRPr="00147DE4" w:rsidRDefault="00147DE4" w:rsidP="00147DE4">
      <w:pPr>
        <w:spacing w:line="360" w:lineRule="auto"/>
        <w:ind w:firstLine="709"/>
        <w:jc w:val="both"/>
        <w:rPr>
          <w:sz w:val="28"/>
          <w:szCs w:val="28"/>
        </w:rPr>
      </w:pPr>
      <w:r w:rsidRPr="00147DE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72A2AD3" w14:textId="77777777" w:rsidR="00B97F14" w:rsidRPr="00AA55FB" w:rsidRDefault="00B97F14" w:rsidP="00625D71">
      <w:pPr>
        <w:pStyle w:val="af3"/>
        <w:shd w:val="clear" w:color="auto" w:fill="FFFFFF"/>
        <w:spacing w:before="0" w:beforeAutospacing="0" w:after="0" w:afterAutospacing="0"/>
        <w:ind w:firstLine="709"/>
        <w:jc w:val="center"/>
        <w:rPr>
          <w:b/>
          <w:bCs/>
          <w:sz w:val="28"/>
          <w:szCs w:val="28"/>
        </w:rPr>
      </w:pPr>
    </w:p>
    <w:p w14:paraId="7F74C673" w14:textId="255E5879" w:rsidR="00145199" w:rsidRDefault="00145199" w:rsidP="0078385C">
      <w:pPr>
        <w:pStyle w:val="1"/>
        <w:spacing w:before="0"/>
        <w:ind w:firstLine="709"/>
        <w:jc w:val="both"/>
        <w:rPr>
          <w:rFonts w:ascii="Times New Roman" w:hAnsi="Times New Roman" w:cs="Times New Roman"/>
          <w:b/>
          <w:color w:val="auto"/>
          <w:sz w:val="28"/>
          <w:szCs w:val="28"/>
        </w:rPr>
      </w:pPr>
      <w:bookmarkStart w:id="29" w:name="_Toc126882467"/>
      <w:r w:rsidRPr="0078385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9"/>
    </w:p>
    <w:p w14:paraId="5DB46CB7" w14:textId="77777777" w:rsidR="00D9173D" w:rsidRDefault="00D9173D" w:rsidP="00D9173D">
      <w:pPr>
        <w:tabs>
          <w:tab w:val="left" w:pos="540"/>
        </w:tabs>
        <w:spacing w:line="360" w:lineRule="auto"/>
        <w:ind w:firstLine="709"/>
        <w:contextualSpacing/>
        <w:jc w:val="both"/>
        <w:rPr>
          <w:b/>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0BEC512" w14:textId="155E0285" w:rsidR="00147DE4" w:rsidRPr="007515B9" w:rsidRDefault="00147DE4" w:rsidP="00147DE4">
      <w:pPr>
        <w:tabs>
          <w:tab w:val="left" w:pos="540"/>
        </w:tabs>
        <w:ind w:firstLine="709"/>
        <w:contextualSpacing/>
        <w:jc w:val="center"/>
        <w:rPr>
          <w:sz w:val="28"/>
          <w:szCs w:val="28"/>
        </w:rPr>
      </w:pPr>
      <w:r>
        <w:rPr>
          <w:sz w:val="28"/>
          <w:szCs w:val="28"/>
        </w:rPr>
        <w:t>2021 год</w:t>
      </w:r>
      <w:r w:rsidR="00FB68A4">
        <w:rPr>
          <w:sz w:val="28"/>
          <w:szCs w:val="28"/>
        </w:rPr>
        <w:t>а</w:t>
      </w:r>
      <w:r>
        <w:rPr>
          <w:sz w:val="28"/>
          <w:szCs w:val="28"/>
        </w:rPr>
        <w:t xml:space="preserve"> приема</w:t>
      </w:r>
    </w:p>
    <w:p w14:paraId="1C0CDDC7" w14:textId="4602C847" w:rsidR="00147DE4" w:rsidRDefault="00147DE4" w:rsidP="00147DE4"/>
    <w:tbl>
      <w:tblPr>
        <w:tblStyle w:val="a8"/>
        <w:tblW w:w="0" w:type="auto"/>
        <w:tblInd w:w="-431" w:type="dxa"/>
        <w:tblLook w:val="04A0" w:firstRow="1" w:lastRow="0" w:firstColumn="1" w:lastColumn="0" w:noHBand="0" w:noVBand="1"/>
      </w:tblPr>
      <w:tblGrid>
        <w:gridCol w:w="2343"/>
        <w:gridCol w:w="2055"/>
        <w:gridCol w:w="3052"/>
        <w:gridCol w:w="3176"/>
      </w:tblGrid>
      <w:tr w:rsidR="00496F02" w14:paraId="119C699C" w14:textId="77777777" w:rsidTr="005740BD">
        <w:tc>
          <w:tcPr>
            <w:tcW w:w="2343" w:type="dxa"/>
          </w:tcPr>
          <w:p w14:paraId="5485708C" w14:textId="791FAEFA" w:rsidR="00496F02" w:rsidRPr="00007F07" w:rsidRDefault="00496F02" w:rsidP="00496F02">
            <w:pPr>
              <w:jc w:val="both"/>
              <w:rPr>
                <w:sz w:val="28"/>
                <w:szCs w:val="28"/>
              </w:rPr>
            </w:pPr>
            <w:r w:rsidRPr="00AE4D5F">
              <w:rPr>
                <w:sz w:val="24"/>
                <w:szCs w:val="24"/>
              </w:rPr>
              <w:t>Наименование компетенции</w:t>
            </w:r>
          </w:p>
        </w:tc>
        <w:tc>
          <w:tcPr>
            <w:tcW w:w="2055" w:type="dxa"/>
          </w:tcPr>
          <w:p w14:paraId="1E3B7E2F" w14:textId="4F889AD0" w:rsidR="00496F02" w:rsidRPr="00007F07" w:rsidRDefault="00496F02" w:rsidP="00496F02">
            <w:pPr>
              <w:jc w:val="both"/>
              <w:rPr>
                <w:sz w:val="28"/>
                <w:szCs w:val="28"/>
              </w:rPr>
            </w:pPr>
            <w:r w:rsidRPr="00AE4D5F">
              <w:rPr>
                <w:sz w:val="24"/>
                <w:szCs w:val="24"/>
              </w:rPr>
              <w:t>Наименование индикаторов достижения компетенции</w:t>
            </w:r>
          </w:p>
        </w:tc>
        <w:tc>
          <w:tcPr>
            <w:tcW w:w="3116" w:type="dxa"/>
          </w:tcPr>
          <w:p w14:paraId="6B6483F3" w14:textId="46A81047" w:rsidR="00496F02" w:rsidRPr="00007F07" w:rsidRDefault="00496F02" w:rsidP="00496F02">
            <w:pPr>
              <w:jc w:val="both"/>
              <w:rPr>
                <w:sz w:val="28"/>
                <w:szCs w:val="28"/>
              </w:rPr>
            </w:pPr>
            <w:r w:rsidRPr="00AE4D5F">
              <w:rPr>
                <w:sz w:val="24"/>
                <w:szCs w:val="24"/>
              </w:rPr>
              <w:t>Результаты обучения (умения и знания), соотнесенные с индикаторами достижения компетенции</w:t>
            </w:r>
          </w:p>
        </w:tc>
        <w:tc>
          <w:tcPr>
            <w:tcW w:w="3112" w:type="dxa"/>
          </w:tcPr>
          <w:p w14:paraId="0A26E7EF" w14:textId="38855128" w:rsidR="00496F02" w:rsidRDefault="00496F02" w:rsidP="00496F02">
            <w:pPr>
              <w:jc w:val="both"/>
              <w:rPr>
                <w:sz w:val="28"/>
                <w:szCs w:val="28"/>
              </w:rPr>
            </w:pPr>
            <w:r w:rsidRPr="00AE4D5F">
              <w:rPr>
                <w:sz w:val="24"/>
                <w:szCs w:val="24"/>
              </w:rPr>
              <w:t>Типовые контрольные задания</w:t>
            </w:r>
          </w:p>
        </w:tc>
      </w:tr>
      <w:tr w:rsidR="00FB68A4" w14:paraId="134401B1" w14:textId="77777777" w:rsidTr="005740BD">
        <w:tc>
          <w:tcPr>
            <w:tcW w:w="2343" w:type="dxa"/>
          </w:tcPr>
          <w:p w14:paraId="6027AC71" w14:textId="568BCE66" w:rsidR="00FB68A4" w:rsidRDefault="00FB68A4" w:rsidP="00FB68A4">
            <w:pPr>
              <w:jc w:val="both"/>
              <w:rPr>
                <w:sz w:val="28"/>
                <w:szCs w:val="28"/>
              </w:rPr>
            </w:pPr>
            <w:r w:rsidRPr="004D64CF">
              <w:rPr>
                <w:sz w:val="24"/>
                <w:szCs w:val="24"/>
              </w:rPr>
              <w:t>способность решать оперативные и стратегические задачи государственного и муниципального управления</w:t>
            </w:r>
            <w:r w:rsidR="00577EFC">
              <w:rPr>
                <w:sz w:val="24"/>
                <w:szCs w:val="24"/>
              </w:rPr>
              <w:t xml:space="preserve"> (</w:t>
            </w:r>
            <w:r w:rsidR="00577EFC" w:rsidRPr="00577EFC">
              <w:rPr>
                <w:sz w:val="24"/>
                <w:szCs w:val="24"/>
              </w:rPr>
              <w:t>ПКП-2</w:t>
            </w:r>
            <w:r w:rsidR="00577EFC">
              <w:rPr>
                <w:sz w:val="24"/>
                <w:szCs w:val="24"/>
              </w:rPr>
              <w:t>)</w:t>
            </w:r>
          </w:p>
        </w:tc>
        <w:tc>
          <w:tcPr>
            <w:tcW w:w="2055" w:type="dxa"/>
          </w:tcPr>
          <w:p w14:paraId="53CEA020" w14:textId="77777777" w:rsidR="00FB68A4" w:rsidRPr="003B3310" w:rsidRDefault="00FB68A4" w:rsidP="00FB68A4">
            <w:pPr>
              <w:jc w:val="both"/>
              <w:rPr>
                <w:sz w:val="24"/>
                <w:szCs w:val="24"/>
                <w:shd w:val="clear" w:color="auto" w:fill="FFFFFF"/>
              </w:rPr>
            </w:pPr>
            <w:r w:rsidRPr="003B3310">
              <w:rPr>
                <w:sz w:val="24"/>
                <w:szCs w:val="24"/>
                <w:shd w:val="clear" w:color="auto" w:fill="FFFFFF"/>
              </w:rPr>
              <w:t xml:space="preserve">1.Разрабатывает и оценивает эффективность и результативность решения оперативных и стратегических задач </w:t>
            </w:r>
            <w:r w:rsidRPr="003B3310">
              <w:rPr>
                <w:sz w:val="24"/>
                <w:szCs w:val="24"/>
                <w:shd w:val="clear" w:color="auto" w:fill="FFFFFF"/>
              </w:rPr>
              <w:lastRenderedPageBreak/>
              <w:t xml:space="preserve">государственного и муниципального управления. </w:t>
            </w:r>
          </w:p>
          <w:p w14:paraId="38E1D8DF" w14:textId="77777777" w:rsidR="00FB68A4" w:rsidRDefault="00FB68A4" w:rsidP="00FB68A4">
            <w:pPr>
              <w:jc w:val="both"/>
              <w:rPr>
                <w:sz w:val="24"/>
                <w:szCs w:val="24"/>
                <w:shd w:val="clear" w:color="auto" w:fill="FFFFFF"/>
              </w:rPr>
            </w:pPr>
          </w:p>
          <w:p w14:paraId="4B49B668" w14:textId="77777777" w:rsidR="00FB68A4" w:rsidRDefault="00FB68A4" w:rsidP="00FB68A4">
            <w:pPr>
              <w:jc w:val="both"/>
              <w:rPr>
                <w:sz w:val="24"/>
                <w:szCs w:val="24"/>
                <w:shd w:val="clear" w:color="auto" w:fill="FFFFFF"/>
              </w:rPr>
            </w:pPr>
          </w:p>
          <w:p w14:paraId="65E793FD" w14:textId="77777777" w:rsidR="00FB68A4" w:rsidRDefault="00FB68A4" w:rsidP="00FB68A4">
            <w:pPr>
              <w:jc w:val="both"/>
              <w:rPr>
                <w:sz w:val="24"/>
                <w:szCs w:val="24"/>
                <w:shd w:val="clear" w:color="auto" w:fill="FFFFFF"/>
              </w:rPr>
            </w:pPr>
          </w:p>
          <w:p w14:paraId="6D0F4BDB" w14:textId="67818AA9" w:rsidR="00FB68A4" w:rsidRDefault="00FB68A4" w:rsidP="00FB68A4">
            <w:pPr>
              <w:jc w:val="both"/>
              <w:rPr>
                <w:sz w:val="28"/>
                <w:szCs w:val="28"/>
              </w:rPr>
            </w:pPr>
          </w:p>
        </w:tc>
        <w:tc>
          <w:tcPr>
            <w:tcW w:w="3116" w:type="dxa"/>
          </w:tcPr>
          <w:p w14:paraId="00253372" w14:textId="77777777" w:rsidR="00FB68A4" w:rsidRDefault="00FB68A4" w:rsidP="00FB68A4">
            <w:pPr>
              <w:tabs>
                <w:tab w:val="left" w:pos="540"/>
              </w:tabs>
              <w:contextualSpacing/>
              <w:jc w:val="both"/>
              <w:rPr>
                <w:sz w:val="24"/>
                <w:szCs w:val="24"/>
              </w:rPr>
            </w:pPr>
            <w:r>
              <w:rPr>
                <w:sz w:val="24"/>
                <w:szCs w:val="24"/>
              </w:rPr>
              <w:lastRenderedPageBreak/>
              <w:t xml:space="preserve">Знать: </w:t>
            </w:r>
          </w:p>
          <w:p w14:paraId="2E334A6C" w14:textId="77777777" w:rsidR="00FB68A4" w:rsidRDefault="00FB68A4" w:rsidP="00FB68A4">
            <w:pPr>
              <w:tabs>
                <w:tab w:val="left" w:pos="540"/>
              </w:tabs>
              <w:contextualSpacing/>
              <w:jc w:val="both"/>
              <w:rPr>
                <w:sz w:val="24"/>
                <w:szCs w:val="24"/>
              </w:rPr>
            </w:pPr>
            <w:r w:rsidRPr="00805BC6">
              <w:rPr>
                <w:sz w:val="24"/>
                <w:szCs w:val="24"/>
              </w:rPr>
              <w:t>методы</w:t>
            </w:r>
            <w:r>
              <w:t xml:space="preserve"> </w:t>
            </w:r>
            <w:r w:rsidRPr="00805BC6">
              <w:rPr>
                <w:sz w:val="24"/>
                <w:szCs w:val="24"/>
              </w:rPr>
              <w:t>оцен</w:t>
            </w:r>
            <w:r>
              <w:rPr>
                <w:sz w:val="24"/>
                <w:szCs w:val="24"/>
              </w:rPr>
              <w:t>к</w:t>
            </w:r>
            <w:r w:rsidRPr="00805BC6">
              <w:rPr>
                <w:sz w:val="24"/>
                <w:szCs w:val="24"/>
              </w:rPr>
              <w:t>и эффективност</w:t>
            </w:r>
            <w:r>
              <w:rPr>
                <w:sz w:val="24"/>
                <w:szCs w:val="24"/>
              </w:rPr>
              <w:t>и</w:t>
            </w:r>
            <w:r w:rsidRPr="00805BC6">
              <w:rPr>
                <w:sz w:val="24"/>
                <w:szCs w:val="24"/>
              </w:rPr>
              <w:t xml:space="preserve"> и результативност</w:t>
            </w:r>
            <w:r>
              <w:rPr>
                <w:sz w:val="24"/>
                <w:szCs w:val="24"/>
              </w:rPr>
              <w:t>и</w:t>
            </w:r>
            <w:r w:rsidRPr="00805BC6">
              <w:rPr>
                <w:sz w:val="24"/>
                <w:szCs w:val="24"/>
              </w:rPr>
              <w:t xml:space="preserve"> решения оперативных и стратегических задач государственного и муниципального </w:t>
            </w:r>
            <w:r w:rsidRPr="00805BC6">
              <w:rPr>
                <w:sz w:val="24"/>
                <w:szCs w:val="24"/>
              </w:rPr>
              <w:lastRenderedPageBreak/>
              <w:t>управления</w:t>
            </w:r>
            <w:r>
              <w:rPr>
                <w:sz w:val="24"/>
                <w:szCs w:val="24"/>
              </w:rPr>
              <w:t>;</w:t>
            </w:r>
          </w:p>
          <w:p w14:paraId="00BAD8F2" w14:textId="77777777" w:rsidR="00FB68A4" w:rsidRDefault="00FB68A4" w:rsidP="00FB68A4">
            <w:pPr>
              <w:tabs>
                <w:tab w:val="left" w:pos="540"/>
              </w:tabs>
              <w:contextualSpacing/>
              <w:jc w:val="both"/>
              <w:rPr>
                <w:sz w:val="24"/>
                <w:szCs w:val="24"/>
              </w:rPr>
            </w:pPr>
            <w:r w:rsidRPr="00DF063C">
              <w:rPr>
                <w:sz w:val="24"/>
                <w:szCs w:val="24"/>
              </w:rPr>
              <w:t>метод</w:t>
            </w:r>
            <w:r>
              <w:rPr>
                <w:sz w:val="24"/>
                <w:szCs w:val="24"/>
              </w:rPr>
              <w:t>ы</w:t>
            </w:r>
            <w:r w:rsidRPr="00DF063C">
              <w:rPr>
                <w:sz w:val="24"/>
                <w:szCs w:val="24"/>
              </w:rPr>
              <w:t xml:space="preserve"> и инструмент</w:t>
            </w:r>
            <w:r>
              <w:rPr>
                <w:sz w:val="24"/>
                <w:szCs w:val="24"/>
              </w:rPr>
              <w:t>ы</w:t>
            </w:r>
            <w:r w:rsidRPr="00DF063C">
              <w:rPr>
                <w:sz w:val="24"/>
                <w:szCs w:val="24"/>
              </w:rPr>
              <w:t xml:space="preserve"> </w:t>
            </w:r>
            <w:r>
              <w:rPr>
                <w:sz w:val="24"/>
                <w:szCs w:val="24"/>
              </w:rPr>
              <w:t xml:space="preserve">оперативного и стратегического </w:t>
            </w:r>
            <w:r w:rsidRPr="0014266C">
              <w:rPr>
                <w:sz w:val="24"/>
                <w:szCs w:val="24"/>
              </w:rPr>
              <w:t xml:space="preserve">государственного и муниципального </w:t>
            </w:r>
            <w:r>
              <w:rPr>
                <w:sz w:val="24"/>
                <w:szCs w:val="24"/>
              </w:rPr>
              <w:t xml:space="preserve">управления, включая и методы </w:t>
            </w:r>
            <w:r w:rsidRPr="00DF063C">
              <w:rPr>
                <w:sz w:val="24"/>
                <w:szCs w:val="24"/>
              </w:rPr>
              <w:t xml:space="preserve">управления изменениями в муниципальном секторе и управления проектной деятельностью в муниципальных образованиях </w:t>
            </w:r>
          </w:p>
          <w:p w14:paraId="1B217743" w14:textId="77777777" w:rsidR="00FB68A4" w:rsidRDefault="00FB68A4" w:rsidP="00FB68A4">
            <w:pPr>
              <w:tabs>
                <w:tab w:val="left" w:pos="540"/>
              </w:tabs>
              <w:contextualSpacing/>
              <w:jc w:val="both"/>
              <w:rPr>
                <w:sz w:val="24"/>
                <w:szCs w:val="24"/>
              </w:rPr>
            </w:pPr>
            <w:r>
              <w:rPr>
                <w:sz w:val="24"/>
                <w:szCs w:val="24"/>
              </w:rPr>
              <w:t>Уметь:</w:t>
            </w:r>
          </w:p>
          <w:p w14:paraId="265E6FCC" w14:textId="6DE8F36B" w:rsidR="00FB68A4" w:rsidRPr="000716CB" w:rsidRDefault="00FB68A4" w:rsidP="00FB68A4">
            <w:pPr>
              <w:jc w:val="both"/>
              <w:rPr>
                <w:sz w:val="24"/>
                <w:szCs w:val="24"/>
              </w:rPr>
            </w:pPr>
            <w:r w:rsidRPr="00DF063C">
              <w:rPr>
                <w:sz w:val="24"/>
                <w:szCs w:val="24"/>
              </w:rPr>
              <w:t>примен</w:t>
            </w:r>
            <w:r>
              <w:rPr>
                <w:sz w:val="24"/>
                <w:szCs w:val="24"/>
              </w:rPr>
              <w:t>ять</w:t>
            </w:r>
            <w:r w:rsidRPr="00DF063C">
              <w:rPr>
                <w:sz w:val="24"/>
                <w:szCs w:val="24"/>
              </w:rPr>
              <w:t xml:space="preserve"> метод</w:t>
            </w:r>
            <w:r>
              <w:rPr>
                <w:sz w:val="24"/>
                <w:szCs w:val="24"/>
              </w:rPr>
              <w:t>ы</w:t>
            </w:r>
            <w:r w:rsidRPr="00DF063C">
              <w:rPr>
                <w:sz w:val="24"/>
                <w:szCs w:val="24"/>
              </w:rPr>
              <w:t xml:space="preserve"> и инструмент</w:t>
            </w:r>
            <w:r>
              <w:rPr>
                <w:sz w:val="24"/>
                <w:szCs w:val="24"/>
              </w:rPr>
              <w:t>ы</w:t>
            </w:r>
            <w:r w:rsidRPr="00DF063C">
              <w:rPr>
                <w:sz w:val="24"/>
                <w:szCs w:val="24"/>
              </w:rPr>
              <w:t xml:space="preserve"> </w:t>
            </w:r>
            <w:r w:rsidRPr="0014266C">
              <w:rPr>
                <w:sz w:val="24"/>
                <w:szCs w:val="24"/>
              </w:rPr>
              <w:t xml:space="preserve">оперативного и стратегического государственного и муниципального управления, включая </w:t>
            </w:r>
            <w:r w:rsidRPr="00DF063C">
              <w:rPr>
                <w:sz w:val="24"/>
                <w:szCs w:val="24"/>
              </w:rPr>
              <w:t>управления изменениями в муниципальном секторе и управления проектной деятельностью в муниципальных образованиях</w:t>
            </w:r>
          </w:p>
        </w:tc>
        <w:tc>
          <w:tcPr>
            <w:tcW w:w="3112" w:type="dxa"/>
          </w:tcPr>
          <w:p w14:paraId="0C2C1C3D" w14:textId="51139C80" w:rsidR="00FB68A4" w:rsidRPr="005740BD" w:rsidRDefault="008554AF" w:rsidP="005740BD">
            <w:pPr>
              <w:jc w:val="both"/>
              <w:rPr>
                <w:sz w:val="24"/>
                <w:szCs w:val="24"/>
              </w:rPr>
            </w:pPr>
            <w:r w:rsidRPr="005740BD">
              <w:rPr>
                <w:sz w:val="24"/>
                <w:szCs w:val="24"/>
              </w:rPr>
              <w:lastRenderedPageBreak/>
              <w:t>Составить эпюру соответствия плановых и фактических показателей реализации государственной программы Государственная программа Российской Федерации «Социальная поддержка граждан» 2022, %</w:t>
            </w:r>
          </w:p>
        </w:tc>
      </w:tr>
      <w:tr w:rsidR="00FB68A4" w14:paraId="7C67BA13" w14:textId="77777777" w:rsidTr="005740BD">
        <w:tc>
          <w:tcPr>
            <w:tcW w:w="2343" w:type="dxa"/>
          </w:tcPr>
          <w:p w14:paraId="33019940" w14:textId="6BAF4544" w:rsidR="00FB68A4" w:rsidRPr="001C0EA9" w:rsidRDefault="00FB68A4" w:rsidP="00FB68A4">
            <w:pPr>
              <w:jc w:val="both"/>
              <w:rPr>
                <w:sz w:val="24"/>
                <w:szCs w:val="24"/>
              </w:rPr>
            </w:pPr>
          </w:p>
        </w:tc>
        <w:tc>
          <w:tcPr>
            <w:tcW w:w="2055" w:type="dxa"/>
          </w:tcPr>
          <w:p w14:paraId="1CCF506A" w14:textId="77777777" w:rsidR="00FB68A4" w:rsidRPr="00805BC6" w:rsidRDefault="00FB68A4" w:rsidP="00FB68A4">
            <w:pPr>
              <w:rPr>
                <w:sz w:val="24"/>
                <w:szCs w:val="24"/>
                <w:shd w:val="clear" w:color="auto" w:fill="FFFFFF"/>
              </w:rPr>
            </w:pPr>
            <w:r w:rsidRPr="00805BC6">
              <w:rPr>
                <w:sz w:val="24"/>
                <w:szCs w:val="24"/>
                <w:shd w:val="clear" w:color="auto" w:fill="FFFFFF"/>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p w14:paraId="5F60FDB2" w14:textId="27424DB6" w:rsidR="00FB68A4" w:rsidRPr="008A52F0" w:rsidRDefault="00FB68A4" w:rsidP="00FB68A4">
            <w:pPr>
              <w:rPr>
                <w:sz w:val="24"/>
                <w:szCs w:val="24"/>
              </w:rPr>
            </w:pPr>
          </w:p>
        </w:tc>
        <w:tc>
          <w:tcPr>
            <w:tcW w:w="3116" w:type="dxa"/>
          </w:tcPr>
          <w:p w14:paraId="584CAA07" w14:textId="77777777" w:rsidR="00FB68A4" w:rsidRDefault="00FB68A4" w:rsidP="00FB68A4">
            <w:pPr>
              <w:tabs>
                <w:tab w:val="left" w:pos="540"/>
              </w:tabs>
              <w:contextualSpacing/>
              <w:jc w:val="both"/>
              <w:rPr>
                <w:sz w:val="24"/>
                <w:szCs w:val="24"/>
              </w:rPr>
            </w:pPr>
            <w:r w:rsidRPr="00EB27CB">
              <w:rPr>
                <w:sz w:val="24"/>
                <w:szCs w:val="24"/>
              </w:rPr>
              <w:t>Знать:</w:t>
            </w:r>
          </w:p>
          <w:p w14:paraId="1023BF3D" w14:textId="77777777" w:rsidR="00FB68A4" w:rsidRDefault="00FB68A4" w:rsidP="00FB68A4">
            <w:pPr>
              <w:tabs>
                <w:tab w:val="left" w:pos="540"/>
              </w:tabs>
              <w:contextualSpacing/>
              <w:jc w:val="both"/>
              <w:rPr>
                <w:sz w:val="24"/>
                <w:szCs w:val="24"/>
              </w:rPr>
            </w:pPr>
            <w:r w:rsidRPr="00EB27CB">
              <w:rPr>
                <w:sz w:val="24"/>
                <w:szCs w:val="24"/>
              </w:rPr>
              <w:t>современны</w:t>
            </w:r>
            <w:r>
              <w:rPr>
                <w:sz w:val="24"/>
                <w:szCs w:val="24"/>
              </w:rPr>
              <w:t>е</w:t>
            </w:r>
            <w:r w:rsidRPr="00EB27CB">
              <w:rPr>
                <w:sz w:val="24"/>
                <w:szCs w:val="24"/>
              </w:rPr>
              <w:t xml:space="preserve"> услови</w:t>
            </w:r>
            <w:r>
              <w:rPr>
                <w:sz w:val="24"/>
                <w:szCs w:val="24"/>
              </w:rPr>
              <w:t>я</w:t>
            </w:r>
            <w:r w:rsidRPr="00EB27CB">
              <w:rPr>
                <w:sz w:val="24"/>
                <w:szCs w:val="24"/>
              </w:rPr>
              <w:t xml:space="preserve"> государственного и муниципального управления, </w:t>
            </w:r>
          </w:p>
          <w:p w14:paraId="466C41D4" w14:textId="77777777" w:rsidR="00FB68A4" w:rsidRDefault="00FB68A4" w:rsidP="00FB68A4">
            <w:pPr>
              <w:tabs>
                <w:tab w:val="left" w:pos="540"/>
              </w:tabs>
              <w:contextualSpacing/>
              <w:jc w:val="both"/>
              <w:rPr>
                <w:sz w:val="24"/>
                <w:szCs w:val="24"/>
              </w:rPr>
            </w:pPr>
            <w:r w:rsidRPr="00EB27CB">
              <w:rPr>
                <w:sz w:val="24"/>
                <w:szCs w:val="24"/>
              </w:rPr>
              <w:t>причин</w:t>
            </w:r>
            <w:r>
              <w:rPr>
                <w:sz w:val="24"/>
                <w:szCs w:val="24"/>
              </w:rPr>
              <w:t>ы</w:t>
            </w:r>
            <w:r w:rsidRPr="00EB27CB">
              <w:rPr>
                <w:sz w:val="24"/>
                <w:szCs w:val="24"/>
              </w:rPr>
              <w:t xml:space="preserve"> имеющихся проблем и способ</w:t>
            </w:r>
            <w:r>
              <w:rPr>
                <w:sz w:val="24"/>
                <w:szCs w:val="24"/>
              </w:rPr>
              <w:t>ы</w:t>
            </w:r>
            <w:r w:rsidRPr="00EB27CB">
              <w:rPr>
                <w:sz w:val="24"/>
                <w:szCs w:val="24"/>
              </w:rPr>
              <w:t xml:space="preserve"> их разрешения</w:t>
            </w:r>
          </w:p>
          <w:p w14:paraId="42264479" w14:textId="77777777" w:rsidR="00FB68A4" w:rsidRDefault="00FB68A4" w:rsidP="00FB68A4">
            <w:pPr>
              <w:tabs>
                <w:tab w:val="left" w:pos="540"/>
              </w:tabs>
              <w:contextualSpacing/>
              <w:jc w:val="both"/>
              <w:rPr>
                <w:sz w:val="24"/>
                <w:szCs w:val="24"/>
              </w:rPr>
            </w:pPr>
            <w:r>
              <w:rPr>
                <w:sz w:val="24"/>
                <w:szCs w:val="24"/>
              </w:rPr>
              <w:t>Уметь:</w:t>
            </w:r>
          </w:p>
          <w:p w14:paraId="17FF4F27" w14:textId="511DA35B" w:rsidR="00FB68A4" w:rsidRPr="001C0EA9" w:rsidRDefault="00FB68A4" w:rsidP="00FB68A4">
            <w:pPr>
              <w:widowControl/>
              <w:autoSpaceDE/>
              <w:autoSpaceDN/>
              <w:adjustRightInd/>
              <w:rPr>
                <w:sz w:val="24"/>
                <w:szCs w:val="24"/>
              </w:rPr>
            </w:pPr>
            <w:r w:rsidRPr="00EB27CB">
              <w:rPr>
                <w:sz w:val="24"/>
                <w:szCs w:val="24"/>
              </w:rPr>
              <w:t>обосновыва</w:t>
            </w:r>
            <w:r>
              <w:rPr>
                <w:sz w:val="24"/>
                <w:szCs w:val="24"/>
              </w:rPr>
              <w:t>ть</w:t>
            </w:r>
            <w:r w:rsidRPr="00EB27CB">
              <w:rPr>
                <w:sz w:val="24"/>
                <w:szCs w:val="24"/>
              </w:rPr>
              <w:t xml:space="preserve"> свою позицию по вопросам, касающи</w:t>
            </w:r>
            <w:r>
              <w:rPr>
                <w:sz w:val="24"/>
                <w:szCs w:val="24"/>
              </w:rPr>
              <w:t>х</w:t>
            </w:r>
            <w:r w:rsidRPr="00EB27CB">
              <w:rPr>
                <w:sz w:val="24"/>
                <w:szCs w:val="24"/>
              </w:rPr>
              <w:t xml:space="preserve">ся оценки современных условий государственного и муниципального управления, </w:t>
            </w:r>
            <w:r>
              <w:rPr>
                <w:sz w:val="24"/>
                <w:szCs w:val="24"/>
              </w:rPr>
              <w:t xml:space="preserve">по </w:t>
            </w:r>
            <w:r w:rsidRPr="00EB27CB">
              <w:rPr>
                <w:sz w:val="24"/>
                <w:szCs w:val="24"/>
              </w:rPr>
              <w:t>причинам имеющихся проблем и способам их разрешения</w:t>
            </w:r>
          </w:p>
        </w:tc>
        <w:tc>
          <w:tcPr>
            <w:tcW w:w="3112" w:type="dxa"/>
          </w:tcPr>
          <w:p w14:paraId="1F2F80AA" w14:textId="5830FFBD" w:rsidR="00FB68A4" w:rsidRPr="005740BD" w:rsidRDefault="00A17E5C" w:rsidP="005740BD">
            <w:pPr>
              <w:jc w:val="both"/>
              <w:rPr>
                <w:sz w:val="24"/>
                <w:szCs w:val="24"/>
              </w:rPr>
            </w:pPr>
            <w:r w:rsidRPr="005740BD">
              <w:rPr>
                <w:sz w:val="24"/>
                <w:szCs w:val="24"/>
                <w:shd w:val="clear" w:color="auto" w:fill="FFFFFF"/>
              </w:rPr>
              <w:t xml:space="preserve">Проанализировать и оценить </w:t>
            </w:r>
            <w:proofErr w:type="gramStart"/>
            <w:r w:rsidRPr="005740BD">
              <w:rPr>
                <w:sz w:val="24"/>
                <w:szCs w:val="24"/>
                <w:shd w:val="clear" w:color="auto" w:fill="FFFFFF"/>
              </w:rPr>
              <w:t>меры  социальной</w:t>
            </w:r>
            <w:proofErr w:type="gramEnd"/>
            <w:r w:rsidRPr="005740BD">
              <w:rPr>
                <w:sz w:val="24"/>
                <w:szCs w:val="24"/>
                <w:shd w:val="clear" w:color="auto" w:fill="FFFFFF"/>
              </w:rPr>
              <w:t xml:space="preserve"> поддержки многодетных семей, принятые в связи с введением санкций Западных стран и США против России.    </w:t>
            </w:r>
          </w:p>
        </w:tc>
      </w:tr>
      <w:tr w:rsidR="00FB68A4" w14:paraId="622AB776" w14:textId="77777777" w:rsidTr="005740BD">
        <w:tc>
          <w:tcPr>
            <w:tcW w:w="2343" w:type="dxa"/>
          </w:tcPr>
          <w:p w14:paraId="1372D00B" w14:textId="34DC2310" w:rsidR="00FB68A4" w:rsidRPr="001C0EA9" w:rsidRDefault="00FB68A4" w:rsidP="00FB68A4">
            <w:pPr>
              <w:jc w:val="both"/>
              <w:rPr>
                <w:sz w:val="24"/>
                <w:szCs w:val="24"/>
              </w:rPr>
            </w:pPr>
            <w:r w:rsidRPr="002817E3">
              <w:rPr>
                <w:sz w:val="24"/>
                <w:szCs w:val="24"/>
              </w:rPr>
              <w:t xml:space="preserve">Способен, осуществлять их правовую и антикоррупционную экспертизу, оценку регулирующего воздействия и </w:t>
            </w:r>
            <w:r w:rsidRPr="002817E3">
              <w:rPr>
                <w:sz w:val="24"/>
                <w:szCs w:val="24"/>
              </w:rPr>
              <w:lastRenderedPageBreak/>
              <w:t>последствий их применения</w:t>
            </w:r>
            <w:r w:rsidR="00577EFC">
              <w:rPr>
                <w:sz w:val="24"/>
                <w:szCs w:val="24"/>
              </w:rPr>
              <w:t xml:space="preserve"> (</w:t>
            </w:r>
            <w:r w:rsidR="00577EFC" w:rsidRPr="00577EFC">
              <w:rPr>
                <w:sz w:val="24"/>
                <w:szCs w:val="24"/>
              </w:rPr>
              <w:t>ОПК-4</w:t>
            </w:r>
            <w:r w:rsidR="00577EFC">
              <w:rPr>
                <w:sz w:val="24"/>
                <w:szCs w:val="24"/>
              </w:rPr>
              <w:t>)</w:t>
            </w:r>
          </w:p>
        </w:tc>
        <w:tc>
          <w:tcPr>
            <w:tcW w:w="2055" w:type="dxa"/>
          </w:tcPr>
          <w:p w14:paraId="14788633" w14:textId="77777777" w:rsidR="00FB68A4" w:rsidRPr="002817E3" w:rsidRDefault="00FB68A4" w:rsidP="00577EFC">
            <w:pPr>
              <w:widowControl/>
              <w:numPr>
                <w:ilvl w:val="0"/>
                <w:numId w:val="19"/>
              </w:numPr>
              <w:autoSpaceDE/>
              <w:autoSpaceDN/>
              <w:adjustRightInd/>
              <w:ind w:left="0" w:firstLine="92"/>
              <w:jc w:val="both"/>
              <w:rPr>
                <w:sz w:val="24"/>
                <w:szCs w:val="24"/>
              </w:rPr>
            </w:pPr>
            <w:r w:rsidRPr="002817E3">
              <w:rPr>
                <w:sz w:val="24"/>
                <w:szCs w:val="24"/>
              </w:rPr>
              <w:lastRenderedPageBreak/>
              <w:t xml:space="preserve">Владеет навыками оценки регулирующего воздействия, выявления и оценки возможных </w:t>
            </w:r>
            <w:r w:rsidRPr="002817E3">
              <w:rPr>
                <w:sz w:val="24"/>
                <w:szCs w:val="24"/>
              </w:rPr>
              <w:lastRenderedPageBreak/>
              <w:t>последствий введения тех или иных норм регулирования.</w:t>
            </w:r>
          </w:p>
          <w:p w14:paraId="36A3F6F6" w14:textId="77777777" w:rsidR="00FB68A4" w:rsidRPr="008A52F0" w:rsidRDefault="00FB68A4" w:rsidP="00FB68A4">
            <w:pPr>
              <w:rPr>
                <w:sz w:val="24"/>
                <w:szCs w:val="24"/>
              </w:rPr>
            </w:pPr>
          </w:p>
        </w:tc>
        <w:tc>
          <w:tcPr>
            <w:tcW w:w="3116" w:type="dxa"/>
          </w:tcPr>
          <w:p w14:paraId="6EC108FF" w14:textId="77777777" w:rsidR="00FB68A4" w:rsidRDefault="00FB68A4" w:rsidP="00FB68A4">
            <w:pPr>
              <w:tabs>
                <w:tab w:val="left" w:pos="540"/>
              </w:tabs>
              <w:contextualSpacing/>
              <w:jc w:val="both"/>
              <w:rPr>
                <w:sz w:val="24"/>
                <w:szCs w:val="24"/>
              </w:rPr>
            </w:pPr>
            <w:r>
              <w:rPr>
                <w:sz w:val="24"/>
                <w:szCs w:val="24"/>
              </w:rPr>
              <w:lastRenderedPageBreak/>
              <w:t>Знать:</w:t>
            </w:r>
          </w:p>
          <w:p w14:paraId="7E8320DC" w14:textId="77777777" w:rsidR="00FB68A4" w:rsidRDefault="00FB68A4" w:rsidP="00FB68A4">
            <w:pPr>
              <w:tabs>
                <w:tab w:val="left" w:pos="540"/>
              </w:tabs>
              <w:contextualSpacing/>
              <w:jc w:val="both"/>
              <w:rPr>
                <w:sz w:val="24"/>
                <w:szCs w:val="24"/>
              </w:rPr>
            </w:pPr>
            <w:r>
              <w:rPr>
                <w:sz w:val="24"/>
                <w:szCs w:val="24"/>
              </w:rPr>
              <w:t>способы</w:t>
            </w:r>
            <w:r>
              <w:t xml:space="preserve"> </w:t>
            </w:r>
            <w:r w:rsidRPr="009532D8">
              <w:rPr>
                <w:sz w:val="24"/>
                <w:szCs w:val="24"/>
              </w:rPr>
              <w:t>осуществл</w:t>
            </w:r>
            <w:r>
              <w:rPr>
                <w:sz w:val="24"/>
                <w:szCs w:val="24"/>
              </w:rPr>
              <w:t>ени</w:t>
            </w:r>
            <w:r w:rsidRPr="009532D8">
              <w:rPr>
                <w:sz w:val="24"/>
                <w:szCs w:val="24"/>
              </w:rPr>
              <w:t>я правов</w:t>
            </w:r>
            <w:r>
              <w:rPr>
                <w:sz w:val="24"/>
                <w:szCs w:val="24"/>
              </w:rPr>
              <w:t>ой</w:t>
            </w:r>
            <w:r w:rsidRPr="009532D8">
              <w:rPr>
                <w:sz w:val="24"/>
                <w:szCs w:val="24"/>
              </w:rPr>
              <w:t xml:space="preserve"> и антикоррупционн</w:t>
            </w:r>
            <w:r>
              <w:rPr>
                <w:sz w:val="24"/>
                <w:szCs w:val="24"/>
              </w:rPr>
              <w:t xml:space="preserve">ой </w:t>
            </w:r>
            <w:r w:rsidRPr="009532D8">
              <w:rPr>
                <w:sz w:val="24"/>
                <w:szCs w:val="24"/>
              </w:rPr>
              <w:t>экспертиз</w:t>
            </w:r>
            <w:r>
              <w:rPr>
                <w:sz w:val="24"/>
                <w:szCs w:val="24"/>
              </w:rPr>
              <w:t xml:space="preserve">ы, последовательность шагов и ожидаемые результаты </w:t>
            </w:r>
          </w:p>
          <w:p w14:paraId="07908C70" w14:textId="77777777" w:rsidR="00FB68A4" w:rsidRDefault="00FB68A4" w:rsidP="00FB68A4">
            <w:pPr>
              <w:tabs>
                <w:tab w:val="left" w:pos="540"/>
              </w:tabs>
              <w:contextualSpacing/>
              <w:jc w:val="both"/>
              <w:rPr>
                <w:sz w:val="24"/>
                <w:szCs w:val="24"/>
              </w:rPr>
            </w:pPr>
            <w:r>
              <w:rPr>
                <w:sz w:val="24"/>
                <w:szCs w:val="24"/>
              </w:rPr>
              <w:lastRenderedPageBreak/>
              <w:t>Уметь:</w:t>
            </w:r>
          </w:p>
          <w:p w14:paraId="4B46015A" w14:textId="4F68698C" w:rsidR="00FB68A4" w:rsidRPr="001C0EA9" w:rsidRDefault="00FB68A4" w:rsidP="00FB68A4">
            <w:pPr>
              <w:widowControl/>
              <w:autoSpaceDE/>
              <w:autoSpaceDN/>
              <w:adjustRightInd/>
              <w:rPr>
                <w:sz w:val="24"/>
                <w:szCs w:val="24"/>
              </w:rPr>
            </w:pPr>
            <w:r w:rsidRPr="006D5451">
              <w:rPr>
                <w:sz w:val="24"/>
                <w:szCs w:val="24"/>
              </w:rPr>
              <w:t>оцен</w:t>
            </w:r>
            <w:r>
              <w:rPr>
                <w:sz w:val="24"/>
                <w:szCs w:val="24"/>
              </w:rPr>
              <w:t>ивать</w:t>
            </w:r>
            <w:r w:rsidRPr="006D5451">
              <w:rPr>
                <w:sz w:val="24"/>
                <w:szCs w:val="24"/>
              </w:rPr>
              <w:t xml:space="preserve"> регулирующего воздействия и последствий их применения</w:t>
            </w:r>
          </w:p>
        </w:tc>
        <w:tc>
          <w:tcPr>
            <w:tcW w:w="3112" w:type="dxa"/>
          </w:tcPr>
          <w:p w14:paraId="5DDA4119" w14:textId="77777777" w:rsidR="00A17E5C" w:rsidRPr="005740BD" w:rsidRDefault="00A17E5C" w:rsidP="005740BD">
            <w:pPr>
              <w:pStyle w:val="a6"/>
              <w:ind w:left="0"/>
              <w:jc w:val="both"/>
              <w:rPr>
                <w:sz w:val="24"/>
                <w:szCs w:val="24"/>
              </w:rPr>
            </w:pPr>
            <w:r w:rsidRPr="005740BD">
              <w:rPr>
                <w:color w:val="222222"/>
                <w:sz w:val="24"/>
                <w:szCs w:val="24"/>
                <w:shd w:val="clear" w:color="auto" w:fill="FDFDFD"/>
              </w:rPr>
              <w:lastRenderedPageBreak/>
              <w:t xml:space="preserve">Одним из наиболее эффективных подходов к осуществлению мер социальной поддержки населения является реализация федерального проекта «Социальное </w:t>
            </w:r>
            <w:r w:rsidRPr="005740BD">
              <w:rPr>
                <w:color w:val="222222"/>
                <w:sz w:val="24"/>
                <w:szCs w:val="24"/>
                <w:shd w:val="clear" w:color="auto" w:fill="FDFDFD"/>
              </w:rPr>
              <w:lastRenderedPageBreak/>
              <w:t xml:space="preserve">казначейство», признанного моделью предоставления адресных мер социальной поддержки гражданам и оказания им государственных услуг в сфере социальной защиты посредством использования единой цифровой платформы. </w:t>
            </w:r>
          </w:p>
          <w:p w14:paraId="37B43552" w14:textId="18C2EC94" w:rsidR="00A17E5C" w:rsidRPr="005740BD" w:rsidRDefault="00A17E5C" w:rsidP="005740BD">
            <w:pPr>
              <w:pStyle w:val="a6"/>
              <w:ind w:left="0"/>
              <w:jc w:val="both"/>
              <w:rPr>
                <w:sz w:val="24"/>
                <w:szCs w:val="24"/>
              </w:rPr>
            </w:pPr>
            <w:r w:rsidRPr="005740BD">
              <w:rPr>
                <w:sz w:val="24"/>
                <w:szCs w:val="24"/>
              </w:rPr>
              <w:t xml:space="preserve">Осуществите   правовую   экспертизу документов, регламентирующих </w:t>
            </w:r>
            <w:proofErr w:type="gramStart"/>
            <w:r w:rsidRPr="005740BD">
              <w:rPr>
                <w:sz w:val="24"/>
                <w:szCs w:val="24"/>
              </w:rPr>
              <w:t>деятельность  в</w:t>
            </w:r>
            <w:proofErr w:type="gramEnd"/>
            <w:r w:rsidRPr="005740BD">
              <w:rPr>
                <w:sz w:val="24"/>
                <w:szCs w:val="24"/>
              </w:rPr>
              <w:t xml:space="preserve"> данной сфере и дайте оценку регулирующего воздействия и последствий их применения</w:t>
            </w:r>
          </w:p>
          <w:p w14:paraId="57AEA632" w14:textId="08FAB9CB" w:rsidR="00FB68A4" w:rsidRPr="005740BD" w:rsidRDefault="00FB68A4" w:rsidP="005740BD">
            <w:pPr>
              <w:pStyle w:val="a6"/>
              <w:ind w:left="0"/>
              <w:jc w:val="both"/>
              <w:rPr>
                <w:sz w:val="24"/>
                <w:szCs w:val="24"/>
              </w:rPr>
            </w:pPr>
          </w:p>
        </w:tc>
      </w:tr>
      <w:tr w:rsidR="00FB68A4" w14:paraId="0B814522" w14:textId="77777777" w:rsidTr="005740BD">
        <w:tc>
          <w:tcPr>
            <w:tcW w:w="2343" w:type="dxa"/>
          </w:tcPr>
          <w:p w14:paraId="1BCD07E8" w14:textId="77777777" w:rsidR="00FB68A4" w:rsidRPr="001C0EA9" w:rsidRDefault="00FB68A4" w:rsidP="00FB68A4">
            <w:pPr>
              <w:jc w:val="both"/>
              <w:rPr>
                <w:sz w:val="24"/>
                <w:szCs w:val="24"/>
              </w:rPr>
            </w:pPr>
          </w:p>
        </w:tc>
        <w:tc>
          <w:tcPr>
            <w:tcW w:w="2055" w:type="dxa"/>
          </w:tcPr>
          <w:p w14:paraId="23B50130" w14:textId="73A5F6EC" w:rsidR="00FB68A4" w:rsidRPr="008A52F0" w:rsidRDefault="00FB68A4" w:rsidP="00A17E5C">
            <w:pPr>
              <w:widowControl/>
              <w:numPr>
                <w:ilvl w:val="0"/>
                <w:numId w:val="20"/>
              </w:numPr>
              <w:autoSpaceDE/>
              <w:autoSpaceDN/>
              <w:adjustRightInd/>
              <w:ind w:left="0" w:firstLine="92"/>
              <w:jc w:val="both"/>
              <w:rPr>
                <w:sz w:val="24"/>
                <w:szCs w:val="24"/>
              </w:rPr>
            </w:pPr>
            <w:r w:rsidRPr="002817E3">
              <w:rPr>
                <w:sz w:val="24"/>
                <w:szCs w:val="24"/>
              </w:rPr>
              <w:t xml:space="preserve">Применяет общие   методы экспертного анализа и оценки проектов нормативных правовых актов.   </w:t>
            </w:r>
          </w:p>
        </w:tc>
        <w:tc>
          <w:tcPr>
            <w:tcW w:w="3116" w:type="dxa"/>
          </w:tcPr>
          <w:p w14:paraId="40FEBE7C" w14:textId="77777777" w:rsidR="00FB68A4" w:rsidRDefault="00FB68A4" w:rsidP="00FB68A4">
            <w:pPr>
              <w:tabs>
                <w:tab w:val="left" w:pos="540"/>
              </w:tabs>
              <w:contextualSpacing/>
              <w:jc w:val="both"/>
              <w:rPr>
                <w:sz w:val="24"/>
                <w:szCs w:val="24"/>
              </w:rPr>
            </w:pPr>
            <w:r>
              <w:rPr>
                <w:sz w:val="24"/>
                <w:szCs w:val="24"/>
              </w:rPr>
              <w:t>Знать:</w:t>
            </w:r>
          </w:p>
          <w:p w14:paraId="07DE738A" w14:textId="77777777" w:rsidR="00FB68A4" w:rsidRDefault="00FB68A4" w:rsidP="00FB68A4">
            <w:pPr>
              <w:tabs>
                <w:tab w:val="left" w:pos="540"/>
              </w:tabs>
              <w:contextualSpacing/>
              <w:jc w:val="both"/>
              <w:rPr>
                <w:sz w:val="24"/>
                <w:szCs w:val="24"/>
              </w:rPr>
            </w:pPr>
            <w:r w:rsidRPr="002817E3">
              <w:rPr>
                <w:sz w:val="24"/>
                <w:szCs w:val="24"/>
              </w:rPr>
              <w:t>общие   методы экспертного анализа и оценки проектов нормативных правовых актов</w:t>
            </w:r>
          </w:p>
          <w:p w14:paraId="7C033C76" w14:textId="77777777" w:rsidR="00FB68A4" w:rsidRDefault="00FB68A4" w:rsidP="00FB68A4">
            <w:pPr>
              <w:tabs>
                <w:tab w:val="left" w:pos="540"/>
              </w:tabs>
              <w:contextualSpacing/>
              <w:jc w:val="both"/>
              <w:rPr>
                <w:sz w:val="24"/>
                <w:szCs w:val="24"/>
              </w:rPr>
            </w:pPr>
            <w:r>
              <w:rPr>
                <w:sz w:val="24"/>
                <w:szCs w:val="24"/>
              </w:rPr>
              <w:t>Уметь:</w:t>
            </w:r>
            <w:r w:rsidRPr="00CE4DDB">
              <w:rPr>
                <w:sz w:val="24"/>
                <w:szCs w:val="24"/>
              </w:rPr>
              <w:t xml:space="preserve"> </w:t>
            </w:r>
          </w:p>
          <w:p w14:paraId="71FB40DD" w14:textId="23337813" w:rsidR="00FB68A4" w:rsidRPr="001C0EA9" w:rsidRDefault="00FB68A4" w:rsidP="00FB68A4">
            <w:pPr>
              <w:widowControl/>
              <w:autoSpaceDE/>
              <w:autoSpaceDN/>
              <w:adjustRightInd/>
              <w:rPr>
                <w:sz w:val="24"/>
                <w:szCs w:val="24"/>
              </w:rPr>
            </w:pPr>
            <w:r w:rsidRPr="00570467">
              <w:rPr>
                <w:sz w:val="24"/>
                <w:szCs w:val="24"/>
              </w:rPr>
              <w:t>Применят</w:t>
            </w:r>
            <w:r>
              <w:rPr>
                <w:sz w:val="24"/>
                <w:szCs w:val="24"/>
              </w:rPr>
              <w:t>ь</w:t>
            </w:r>
            <w:r w:rsidRPr="00570467">
              <w:rPr>
                <w:sz w:val="24"/>
                <w:szCs w:val="24"/>
              </w:rPr>
              <w:t xml:space="preserve"> общие   методы экспертного анализа и оценки проектов нормативных правовых актов</w:t>
            </w:r>
          </w:p>
        </w:tc>
        <w:tc>
          <w:tcPr>
            <w:tcW w:w="3112" w:type="dxa"/>
          </w:tcPr>
          <w:p w14:paraId="73DED186" w14:textId="33D57FB3" w:rsidR="001A68F6" w:rsidRPr="001A68F6" w:rsidRDefault="001A68F6" w:rsidP="001A68F6">
            <w:pPr>
              <w:widowControl/>
              <w:shd w:val="clear" w:color="auto" w:fill="FFFFFF"/>
              <w:autoSpaceDE/>
              <w:autoSpaceDN/>
              <w:adjustRightInd/>
              <w:jc w:val="both"/>
              <w:outlineLvl w:val="1"/>
              <w:rPr>
                <w:color w:val="333333"/>
                <w:sz w:val="24"/>
                <w:szCs w:val="24"/>
              </w:rPr>
            </w:pPr>
            <w:r>
              <w:rPr>
                <w:color w:val="333333"/>
                <w:sz w:val="24"/>
                <w:szCs w:val="24"/>
              </w:rPr>
              <w:t xml:space="preserve">4.Изучите документ - </w:t>
            </w:r>
            <w:r w:rsidRPr="001A68F6">
              <w:rPr>
                <w:color w:val="333333"/>
                <w:sz w:val="24"/>
                <w:szCs w:val="24"/>
              </w:rPr>
              <w:t>Постановление Правительства Ульяновской области №19/611-П от 26.10.2022</w:t>
            </w:r>
          </w:p>
          <w:p w14:paraId="4618E483" w14:textId="7A1E38AA" w:rsidR="001A68F6" w:rsidRDefault="001A68F6" w:rsidP="001A68F6">
            <w:pPr>
              <w:widowControl/>
              <w:shd w:val="clear" w:color="auto" w:fill="FFFFFF"/>
              <w:autoSpaceDE/>
              <w:autoSpaceDN/>
              <w:adjustRightInd/>
              <w:jc w:val="both"/>
              <w:outlineLvl w:val="0"/>
              <w:rPr>
                <w:color w:val="333333"/>
                <w:kern w:val="36"/>
                <w:sz w:val="24"/>
                <w:szCs w:val="24"/>
              </w:rPr>
            </w:pPr>
            <w:r w:rsidRPr="001A68F6">
              <w:rPr>
                <w:color w:val="333333"/>
                <w:kern w:val="36"/>
                <w:sz w:val="24"/>
                <w:szCs w:val="24"/>
              </w:rPr>
              <w:t>О внесении изменения в государственную программу Ульяновской области «Социальная поддержка и защита населения на территории Ульяновской области»</w:t>
            </w:r>
            <w:r>
              <w:rPr>
                <w:color w:val="333333"/>
                <w:kern w:val="36"/>
                <w:sz w:val="24"/>
                <w:szCs w:val="24"/>
              </w:rPr>
              <w:t>, режим доступа:</w:t>
            </w:r>
            <w:r>
              <w:t xml:space="preserve"> </w:t>
            </w:r>
            <w:hyperlink r:id="rId11" w:history="1">
              <w:r w:rsidRPr="00CF7795">
                <w:rPr>
                  <w:rStyle w:val="af8"/>
                  <w:kern w:val="36"/>
                  <w:sz w:val="24"/>
                  <w:szCs w:val="24"/>
                </w:rPr>
                <w:t>https://law.ulgov.ru/doc/18060</w:t>
              </w:r>
            </w:hyperlink>
          </w:p>
          <w:p w14:paraId="09C45625" w14:textId="040D38AE" w:rsidR="001A68F6" w:rsidRPr="001A68F6" w:rsidRDefault="001A68F6" w:rsidP="001A68F6">
            <w:pPr>
              <w:widowControl/>
              <w:shd w:val="clear" w:color="auto" w:fill="FFFFFF"/>
              <w:autoSpaceDE/>
              <w:autoSpaceDN/>
              <w:adjustRightInd/>
              <w:jc w:val="both"/>
              <w:outlineLvl w:val="0"/>
              <w:rPr>
                <w:color w:val="333333"/>
                <w:kern w:val="36"/>
                <w:sz w:val="24"/>
                <w:szCs w:val="24"/>
              </w:rPr>
            </w:pPr>
            <w:r>
              <w:rPr>
                <w:color w:val="333333"/>
                <w:kern w:val="36"/>
                <w:sz w:val="24"/>
                <w:szCs w:val="24"/>
              </w:rPr>
              <w:t>Дайте экспертное заключение данного нормативного акта. Как он способствует решению проблем с</w:t>
            </w:r>
            <w:r w:rsidRPr="001A68F6">
              <w:rPr>
                <w:color w:val="333333"/>
                <w:kern w:val="36"/>
                <w:sz w:val="24"/>
                <w:szCs w:val="24"/>
              </w:rPr>
              <w:t>оциальн</w:t>
            </w:r>
            <w:r>
              <w:rPr>
                <w:color w:val="333333"/>
                <w:kern w:val="36"/>
                <w:sz w:val="24"/>
                <w:szCs w:val="24"/>
              </w:rPr>
              <w:t xml:space="preserve">ой </w:t>
            </w:r>
            <w:r w:rsidRPr="001A68F6">
              <w:rPr>
                <w:color w:val="333333"/>
                <w:kern w:val="36"/>
                <w:sz w:val="24"/>
                <w:szCs w:val="24"/>
              </w:rPr>
              <w:t>поддержк</w:t>
            </w:r>
            <w:r>
              <w:rPr>
                <w:color w:val="333333"/>
                <w:kern w:val="36"/>
                <w:sz w:val="24"/>
                <w:szCs w:val="24"/>
              </w:rPr>
              <w:t>и</w:t>
            </w:r>
            <w:r w:rsidRPr="001A68F6">
              <w:rPr>
                <w:color w:val="333333"/>
                <w:kern w:val="36"/>
                <w:sz w:val="24"/>
                <w:szCs w:val="24"/>
              </w:rPr>
              <w:t xml:space="preserve"> и защит</w:t>
            </w:r>
            <w:r>
              <w:rPr>
                <w:color w:val="333333"/>
                <w:kern w:val="36"/>
                <w:sz w:val="24"/>
                <w:szCs w:val="24"/>
              </w:rPr>
              <w:t>ы</w:t>
            </w:r>
            <w:r w:rsidRPr="001A68F6">
              <w:rPr>
                <w:color w:val="333333"/>
                <w:kern w:val="36"/>
                <w:sz w:val="24"/>
                <w:szCs w:val="24"/>
              </w:rPr>
              <w:t xml:space="preserve"> населения на территории</w:t>
            </w:r>
            <w:r>
              <w:rPr>
                <w:color w:val="333333"/>
                <w:kern w:val="36"/>
                <w:sz w:val="24"/>
                <w:szCs w:val="24"/>
              </w:rPr>
              <w:t xml:space="preserve"> исследуемого региона</w:t>
            </w:r>
          </w:p>
          <w:p w14:paraId="4EF4417D" w14:textId="77777777" w:rsidR="00FB68A4" w:rsidRPr="001A68F6" w:rsidRDefault="00FB68A4" w:rsidP="001A68F6">
            <w:pPr>
              <w:jc w:val="both"/>
              <w:rPr>
                <w:sz w:val="24"/>
                <w:szCs w:val="24"/>
              </w:rPr>
            </w:pPr>
          </w:p>
        </w:tc>
      </w:tr>
    </w:tbl>
    <w:p w14:paraId="63892D4D" w14:textId="77777777" w:rsidR="00FB68A4" w:rsidRDefault="00FB68A4" w:rsidP="00FB68A4">
      <w:pPr>
        <w:tabs>
          <w:tab w:val="left" w:pos="540"/>
        </w:tabs>
        <w:ind w:firstLine="709"/>
        <w:contextualSpacing/>
        <w:jc w:val="center"/>
        <w:rPr>
          <w:sz w:val="28"/>
          <w:szCs w:val="28"/>
        </w:rPr>
      </w:pPr>
    </w:p>
    <w:p w14:paraId="7C6E72CF" w14:textId="2FFB9B59" w:rsidR="00FB68A4" w:rsidRPr="007515B9" w:rsidRDefault="005740BD" w:rsidP="00FB68A4">
      <w:pPr>
        <w:tabs>
          <w:tab w:val="left" w:pos="540"/>
        </w:tabs>
        <w:ind w:firstLine="709"/>
        <w:contextualSpacing/>
        <w:jc w:val="center"/>
        <w:rPr>
          <w:sz w:val="28"/>
          <w:szCs w:val="28"/>
        </w:rPr>
      </w:pPr>
      <w:r>
        <w:rPr>
          <w:sz w:val="28"/>
          <w:szCs w:val="28"/>
        </w:rPr>
        <w:t xml:space="preserve">С </w:t>
      </w:r>
      <w:r w:rsidR="00FB68A4">
        <w:rPr>
          <w:sz w:val="28"/>
          <w:szCs w:val="28"/>
        </w:rPr>
        <w:t>2022 года приема</w:t>
      </w:r>
    </w:p>
    <w:tbl>
      <w:tblPr>
        <w:tblStyle w:val="a8"/>
        <w:tblW w:w="5211" w:type="pct"/>
        <w:tblInd w:w="-431" w:type="dxa"/>
        <w:tblLayout w:type="fixed"/>
        <w:tblLook w:val="04A0" w:firstRow="1" w:lastRow="0" w:firstColumn="1" w:lastColumn="0" w:noHBand="0" w:noVBand="1"/>
      </w:tblPr>
      <w:tblGrid>
        <w:gridCol w:w="2308"/>
        <w:gridCol w:w="2087"/>
        <w:gridCol w:w="2977"/>
        <w:gridCol w:w="3253"/>
      </w:tblGrid>
      <w:tr w:rsidR="0011772A" w:rsidRPr="002817E3" w14:paraId="4C99C66E" w14:textId="364C042C" w:rsidTr="005740BD">
        <w:tc>
          <w:tcPr>
            <w:tcW w:w="1086" w:type="pct"/>
          </w:tcPr>
          <w:p w14:paraId="5CA3937B" w14:textId="77777777" w:rsidR="00FB68A4" w:rsidRPr="002817E3" w:rsidRDefault="00FB68A4" w:rsidP="00FB68A4">
            <w:pPr>
              <w:tabs>
                <w:tab w:val="left" w:pos="540"/>
              </w:tabs>
              <w:contextualSpacing/>
              <w:jc w:val="both"/>
              <w:rPr>
                <w:sz w:val="24"/>
                <w:szCs w:val="24"/>
              </w:rPr>
            </w:pPr>
            <w:r w:rsidRPr="002817E3">
              <w:rPr>
                <w:sz w:val="24"/>
                <w:szCs w:val="24"/>
              </w:rPr>
              <w:t>Наименование компетенции</w:t>
            </w:r>
          </w:p>
        </w:tc>
        <w:tc>
          <w:tcPr>
            <w:tcW w:w="982" w:type="pct"/>
          </w:tcPr>
          <w:p w14:paraId="0A5DAFFA" w14:textId="77777777" w:rsidR="00FB68A4" w:rsidRPr="002817E3" w:rsidRDefault="00FB68A4" w:rsidP="00FB68A4">
            <w:pPr>
              <w:tabs>
                <w:tab w:val="left" w:pos="540"/>
              </w:tabs>
              <w:contextualSpacing/>
              <w:jc w:val="both"/>
              <w:rPr>
                <w:sz w:val="24"/>
                <w:szCs w:val="24"/>
              </w:rPr>
            </w:pPr>
            <w:r w:rsidRPr="002817E3">
              <w:rPr>
                <w:sz w:val="24"/>
                <w:szCs w:val="24"/>
              </w:rPr>
              <w:t>Индикаторы достижения компетенции</w:t>
            </w:r>
          </w:p>
        </w:tc>
        <w:tc>
          <w:tcPr>
            <w:tcW w:w="1401" w:type="pct"/>
          </w:tcPr>
          <w:p w14:paraId="4734B893" w14:textId="77777777" w:rsidR="00FB68A4" w:rsidRPr="002817E3" w:rsidRDefault="00FB68A4" w:rsidP="00FB68A4">
            <w:pPr>
              <w:tabs>
                <w:tab w:val="left" w:pos="540"/>
              </w:tabs>
              <w:contextualSpacing/>
              <w:jc w:val="both"/>
              <w:rPr>
                <w:sz w:val="24"/>
                <w:szCs w:val="24"/>
              </w:rPr>
            </w:pPr>
            <w:r w:rsidRPr="002817E3">
              <w:rPr>
                <w:sz w:val="24"/>
                <w:szCs w:val="24"/>
              </w:rPr>
              <w:t>Результаты обучения (умения и знания), соотнесенные с индикаторами достижения компетенции</w:t>
            </w:r>
          </w:p>
        </w:tc>
        <w:tc>
          <w:tcPr>
            <w:tcW w:w="1531" w:type="pct"/>
          </w:tcPr>
          <w:p w14:paraId="1D48CC33" w14:textId="28A9B1FD" w:rsidR="00FB68A4" w:rsidRPr="002817E3" w:rsidRDefault="00FB68A4" w:rsidP="00FB68A4">
            <w:pPr>
              <w:tabs>
                <w:tab w:val="left" w:pos="540"/>
              </w:tabs>
              <w:contextualSpacing/>
              <w:jc w:val="both"/>
              <w:rPr>
                <w:sz w:val="24"/>
                <w:szCs w:val="24"/>
              </w:rPr>
            </w:pPr>
            <w:r w:rsidRPr="00AE4D5F">
              <w:rPr>
                <w:sz w:val="24"/>
                <w:szCs w:val="24"/>
              </w:rPr>
              <w:t>Типовые контрольные задания</w:t>
            </w:r>
          </w:p>
        </w:tc>
      </w:tr>
      <w:tr w:rsidR="0011772A" w:rsidRPr="002817E3" w14:paraId="3A7D63F5" w14:textId="0CCE8D8F" w:rsidTr="005740BD">
        <w:trPr>
          <w:trHeight w:val="1703"/>
        </w:trPr>
        <w:tc>
          <w:tcPr>
            <w:tcW w:w="1086" w:type="pct"/>
            <w:vMerge w:val="restart"/>
          </w:tcPr>
          <w:p w14:paraId="425E3A6F" w14:textId="4E3E75F5" w:rsidR="00FB68A4" w:rsidRPr="002817E3" w:rsidRDefault="00FB68A4" w:rsidP="00FB68A4">
            <w:pPr>
              <w:jc w:val="both"/>
              <w:rPr>
                <w:sz w:val="24"/>
                <w:szCs w:val="24"/>
              </w:rPr>
            </w:pPr>
            <w:r w:rsidRPr="002817E3">
              <w:rPr>
                <w:sz w:val="24"/>
                <w:szCs w:val="24"/>
              </w:rPr>
              <w:lastRenderedPageBreak/>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r w:rsidR="00EC0F8E">
              <w:rPr>
                <w:sz w:val="24"/>
                <w:szCs w:val="24"/>
              </w:rPr>
              <w:t xml:space="preserve"> (</w:t>
            </w:r>
            <w:r w:rsidR="00EC0F8E" w:rsidRPr="00EC0F8E">
              <w:rPr>
                <w:sz w:val="24"/>
                <w:szCs w:val="24"/>
              </w:rPr>
              <w:t>ПКП-3</w:t>
            </w:r>
            <w:r w:rsidR="00EC0F8E">
              <w:rPr>
                <w:sz w:val="24"/>
                <w:szCs w:val="24"/>
              </w:rPr>
              <w:t>)</w:t>
            </w:r>
          </w:p>
        </w:tc>
        <w:tc>
          <w:tcPr>
            <w:tcW w:w="982" w:type="pct"/>
          </w:tcPr>
          <w:p w14:paraId="33F49150" w14:textId="77777777" w:rsidR="00FB68A4" w:rsidRPr="002817E3" w:rsidRDefault="00FB68A4" w:rsidP="00FB68A4">
            <w:pPr>
              <w:jc w:val="both"/>
              <w:rPr>
                <w:sz w:val="24"/>
                <w:szCs w:val="24"/>
              </w:rPr>
            </w:pPr>
            <w:r w:rsidRPr="002817E3">
              <w:rPr>
                <w:sz w:val="24"/>
                <w:szCs w:val="24"/>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tc>
        <w:tc>
          <w:tcPr>
            <w:tcW w:w="1401" w:type="pct"/>
          </w:tcPr>
          <w:p w14:paraId="48776D7F" w14:textId="77777777" w:rsidR="00FB68A4" w:rsidRPr="002817E3" w:rsidRDefault="00FB68A4" w:rsidP="00FB68A4">
            <w:pPr>
              <w:tabs>
                <w:tab w:val="left" w:pos="540"/>
              </w:tabs>
              <w:contextualSpacing/>
              <w:jc w:val="both"/>
              <w:rPr>
                <w:sz w:val="24"/>
                <w:szCs w:val="24"/>
              </w:rPr>
            </w:pPr>
            <w:r w:rsidRPr="00436216">
              <w:rPr>
                <w:i/>
                <w:iCs/>
                <w:sz w:val="24"/>
                <w:szCs w:val="24"/>
              </w:rPr>
              <w:t>Знать</w:t>
            </w:r>
            <w:r w:rsidRPr="002817E3">
              <w:rPr>
                <w:sz w:val="24"/>
                <w:szCs w:val="24"/>
              </w:rPr>
              <w:t xml:space="preserve"> - </w:t>
            </w:r>
          </w:p>
          <w:p w14:paraId="28B08D43" w14:textId="77777777" w:rsidR="00FB68A4" w:rsidRPr="002817E3" w:rsidRDefault="00FB68A4" w:rsidP="00FB68A4">
            <w:pPr>
              <w:tabs>
                <w:tab w:val="left" w:pos="540"/>
              </w:tabs>
              <w:contextualSpacing/>
              <w:jc w:val="both"/>
              <w:rPr>
                <w:sz w:val="24"/>
                <w:szCs w:val="24"/>
              </w:rPr>
            </w:pPr>
            <w:r w:rsidRPr="002817E3">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1827FAF0" w14:textId="77777777" w:rsidR="00FB68A4" w:rsidRPr="002817E3" w:rsidRDefault="00FB68A4" w:rsidP="00FB68A4">
            <w:pPr>
              <w:tabs>
                <w:tab w:val="left" w:pos="540"/>
              </w:tabs>
              <w:contextualSpacing/>
              <w:jc w:val="both"/>
              <w:rPr>
                <w:sz w:val="24"/>
                <w:szCs w:val="24"/>
              </w:rPr>
            </w:pPr>
            <w:r w:rsidRPr="00436216">
              <w:rPr>
                <w:i/>
                <w:iCs/>
                <w:sz w:val="24"/>
                <w:szCs w:val="24"/>
              </w:rPr>
              <w:t>Уметь</w:t>
            </w:r>
            <w:r w:rsidRPr="002817E3">
              <w:rPr>
                <w:b/>
                <w:bCs/>
                <w:sz w:val="24"/>
                <w:szCs w:val="24"/>
              </w:rPr>
              <w:t xml:space="preserve"> -</w:t>
            </w:r>
            <w:r w:rsidRPr="002817E3">
              <w:rPr>
                <w:sz w:val="24"/>
                <w:szCs w:val="24"/>
              </w:rPr>
              <w:t xml:space="preserve"> </w:t>
            </w:r>
          </w:p>
          <w:p w14:paraId="50D29A7C" w14:textId="77777777" w:rsidR="00FB68A4" w:rsidRPr="002817E3" w:rsidRDefault="00FB68A4" w:rsidP="00FB68A4">
            <w:pPr>
              <w:tabs>
                <w:tab w:val="left" w:pos="540"/>
              </w:tabs>
              <w:contextualSpacing/>
              <w:jc w:val="both"/>
              <w:rPr>
                <w:sz w:val="24"/>
                <w:szCs w:val="24"/>
              </w:rPr>
            </w:pPr>
            <w:r w:rsidRPr="002817E3">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1531" w:type="pct"/>
          </w:tcPr>
          <w:p w14:paraId="4523F884" w14:textId="4AEB878C" w:rsidR="00FB68A4" w:rsidRPr="0011772A" w:rsidRDefault="00916952" w:rsidP="0011772A">
            <w:pPr>
              <w:pStyle w:val="a6"/>
              <w:numPr>
                <w:ilvl w:val="0"/>
                <w:numId w:val="20"/>
              </w:numPr>
              <w:tabs>
                <w:tab w:val="left" w:pos="174"/>
              </w:tabs>
              <w:ind w:left="174" w:firstLine="0"/>
              <w:contextualSpacing/>
              <w:jc w:val="both"/>
              <w:rPr>
                <w:i/>
                <w:iCs/>
                <w:sz w:val="24"/>
                <w:szCs w:val="24"/>
              </w:rPr>
            </w:pPr>
            <w:r w:rsidRPr="0011772A">
              <w:rPr>
                <w:sz w:val="24"/>
                <w:szCs w:val="24"/>
              </w:rPr>
              <w:t>Проведите анализ количественных и качественных показателей предоставления мер социальной поддержки многодетным семьям в субъекте РФ (регион - по выбору студента по плану:</w:t>
            </w:r>
          </w:p>
          <w:p w14:paraId="6991AC13" w14:textId="406A5A17" w:rsidR="00916952" w:rsidRPr="0011772A" w:rsidRDefault="0011772A" w:rsidP="0011772A">
            <w:pPr>
              <w:tabs>
                <w:tab w:val="left" w:pos="174"/>
              </w:tabs>
              <w:ind w:left="174"/>
              <w:contextualSpacing/>
              <w:jc w:val="both"/>
              <w:rPr>
                <w:sz w:val="24"/>
                <w:szCs w:val="24"/>
              </w:rPr>
            </w:pPr>
            <w:r>
              <w:rPr>
                <w:sz w:val="24"/>
                <w:szCs w:val="24"/>
              </w:rPr>
              <w:t>-</w:t>
            </w:r>
            <w:r w:rsidR="00916952" w:rsidRPr="0011772A">
              <w:rPr>
                <w:sz w:val="24"/>
                <w:szCs w:val="24"/>
              </w:rPr>
              <w:t xml:space="preserve"> Определите   меры социальной поддержки отдельных категорий граждан </w:t>
            </w:r>
          </w:p>
          <w:p w14:paraId="72906FA9" w14:textId="19713362" w:rsidR="00916952" w:rsidRPr="0011772A" w:rsidRDefault="0011772A" w:rsidP="0011772A">
            <w:pPr>
              <w:tabs>
                <w:tab w:val="left" w:pos="174"/>
              </w:tabs>
              <w:ind w:left="174"/>
              <w:contextualSpacing/>
              <w:jc w:val="both"/>
              <w:rPr>
                <w:sz w:val="24"/>
                <w:szCs w:val="24"/>
              </w:rPr>
            </w:pPr>
            <w:r>
              <w:rPr>
                <w:sz w:val="24"/>
                <w:szCs w:val="24"/>
              </w:rPr>
              <w:t>-</w:t>
            </w:r>
            <w:r w:rsidR="00916952" w:rsidRPr="0011772A">
              <w:rPr>
                <w:sz w:val="24"/>
                <w:szCs w:val="24"/>
              </w:rPr>
              <w:t xml:space="preserve"> Какова численность многодетных семей в исследуемом регионе за период последних трех лет</w:t>
            </w:r>
          </w:p>
          <w:p w14:paraId="1B2B174A" w14:textId="1DEF366F" w:rsidR="00916952" w:rsidRPr="0011772A" w:rsidRDefault="0011772A" w:rsidP="0011772A">
            <w:pPr>
              <w:tabs>
                <w:tab w:val="left" w:pos="174"/>
              </w:tabs>
              <w:ind w:left="174"/>
              <w:contextualSpacing/>
              <w:jc w:val="both"/>
              <w:rPr>
                <w:sz w:val="24"/>
                <w:szCs w:val="24"/>
              </w:rPr>
            </w:pPr>
            <w:r>
              <w:rPr>
                <w:sz w:val="24"/>
                <w:szCs w:val="24"/>
              </w:rPr>
              <w:t>-</w:t>
            </w:r>
            <w:r w:rsidR="00916952" w:rsidRPr="0011772A">
              <w:rPr>
                <w:sz w:val="24"/>
                <w:szCs w:val="24"/>
              </w:rPr>
              <w:t xml:space="preserve"> Какова главная </w:t>
            </w:r>
            <w:proofErr w:type="gramStart"/>
            <w:r w:rsidR="00916952" w:rsidRPr="0011772A">
              <w:rPr>
                <w:sz w:val="24"/>
                <w:szCs w:val="24"/>
              </w:rPr>
              <w:t>цель  предоставления</w:t>
            </w:r>
            <w:proofErr w:type="gramEnd"/>
            <w:r w:rsidR="00916952" w:rsidRPr="0011772A">
              <w:rPr>
                <w:sz w:val="24"/>
                <w:szCs w:val="24"/>
              </w:rPr>
              <w:t xml:space="preserve"> мер социальной поддержки</w:t>
            </w:r>
          </w:p>
          <w:p w14:paraId="6F0100A3" w14:textId="347CF884" w:rsidR="00916952" w:rsidRPr="0011772A" w:rsidRDefault="0011772A" w:rsidP="0011772A">
            <w:pPr>
              <w:tabs>
                <w:tab w:val="left" w:pos="174"/>
              </w:tabs>
              <w:ind w:left="174"/>
              <w:contextualSpacing/>
              <w:jc w:val="both"/>
              <w:rPr>
                <w:sz w:val="24"/>
                <w:szCs w:val="24"/>
              </w:rPr>
            </w:pPr>
            <w:r>
              <w:rPr>
                <w:sz w:val="24"/>
                <w:szCs w:val="24"/>
              </w:rPr>
              <w:t>-</w:t>
            </w:r>
            <w:r w:rsidR="00916952" w:rsidRPr="0011772A">
              <w:rPr>
                <w:sz w:val="24"/>
                <w:szCs w:val="24"/>
              </w:rPr>
              <w:t xml:space="preserve"> Проанализировать систем</w:t>
            </w:r>
            <w:r w:rsidRPr="0011772A">
              <w:rPr>
                <w:sz w:val="24"/>
                <w:szCs w:val="24"/>
              </w:rPr>
              <w:t>у</w:t>
            </w:r>
            <w:r w:rsidR="00916952" w:rsidRPr="0011772A">
              <w:rPr>
                <w:sz w:val="24"/>
                <w:szCs w:val="24"/>
              </w:rPr>
              <w:t xml:space="preserve"> соответствующих органов государственной власти и</w:t>
            </w:r>
          </w:p>
          <w:p w14:paraId="54B3D821" w14:textId="6678934B" w:rsidR="00916952" w:rsidRPr="0011772A" w:rsidRDefault="00916952" w:rsidP="0011772A">
            <w:pPr>
              <w:tabs>
                <w:tab w:val="left" w:pos="174"/>
              </w:tabs>
              <w:ind w:left="174"/>
              <w:contextualSpacing/>
              <w:jc w:val="both"/>
              <w:rPr>
                <w:sz w:val="24"/>
                <w:szCs w:val="24"/>
              </w:rPr>
            </w:pPr>
            <w:r w:rsidRPr="0011772A">
              <w:rPr>
                <w:sz w:val="24"/>
                <w:szCs w:val="24"/>
              </w:rPr>
              <w:t>местного самоуправления</w:t>
            </w:r>
            <w:r w:rsidR="0011772A" w:rsidRPr="0011772A">
              <w:rPr>
                <w:sz w:val="24"/>
                <w:szCs w:val="24"/>
              </w:rPr>
              <w:t xml:space="preserve">, </w:t>
            </w:r>
            <w:proofErr w:type="spellStart"/>
            <w:r w:rsidR="0011772A" w:rsidRPr="0011772A">
              <w:rPr>
                <w:sz w:val="24"/>
                <w:szCs w:val="24"/>
              </w:rPr>
              <w:t>осущесвляющих</w:t>
            </w:r>
            <w:proofErr w:type="spellEnd"/>
            <w:r w:rsidR="0011772A" w:rsidRPr="0011772A">
              <w:rPr>
                <w:sz w:val="24"/>
                <w:szCs w:val="24"/>
              </w:rPr>
              <w:t xml:space="preserve"> </w:t>
            </w:r>
            <w:proofErr w:type="gramStart"/>
            <w:r w:rsidR="0011772A" w:rsidRPr="0011772A">
              <w:rPr>
                <w:sz w:val="24"/>
                <w:szCs w:val="24"/>
              </w:rPr>
              <w:t>социальную  поддержку</w:t>
            </w:r>
            <w:proofErr w:type="gramEnd"/>
            <w:r w:rsidR="0011772A" w:rsidRPr="0011772A">
              <w:rPr>
                <w:sz w:val="24"/>
                <w:szCs w:val="24"/>
              </w:rPr>
              <w:t xml:space="preserve"> многодетных семей</w:t>
            </w:r>
          </w:p>
          <w:p w14:paraId="2E444E75" w14:textId="45F779F6" w:rsidR="0011772A" w:rsidRPr="0011772A" w:rsidRDefault="0011772A" w:rsidP="0011772A">
            <w:pPr>
              <w:tabs>
                <w:tab w:val="left" w:pos="174"/>
              </w:tabs>
              <w:contextualSpacing/>
              <w:jc w:val="both"/>
              <w:rPr>
                <w:sz w:val="24"/>
                <w:szCs w:val="24"/>
              </w:rPr>
            </w:pPr>
            <w:r>
              <w:rPr>
                <w:sz w:val="24"/>
                <w:szCs w:val="24"/>
              </w:rPr>
              <w:t xml:space="preserve">- </w:t>
            </w:r>
            <w:r w:rsidRPr="0011772A">
              <w:rPr>
                <w:sz w:val="24"/>
                <w:szCs w:val="24"/>
              </w:rPr>
              <w:t>Численность многодетных семей, получивших пособие при рождении второго и каждого последующего ребенка в регионе</w:t>
            </w:r>
          </w:p>
          <w:p w14:paraId="5FD49E01" w14:textId="0538FD66" w:rsidR="0011772A" w:rsidRDefault="0011772A" w:rsidP="0011772A">
            <w:pPr>
              <w:tabs>
                <w:tab w:val="left" w:pos="174"/>
              </w:tabs>
              <w:contextualSpacing/>
              <w:jc w:val="both"/>
              <w:rPr>
                <w:sz w:val="24"/>
                <w:szCs w:val="24"/>
              </w:rPr>
            </w:pPr>
            <w:r>
              <w:rPr>
                <w:sz w:val="24"/>
                <w:szCs w:val="24"/>
              </w:rPr>
              <w:t xml:space="preserve">- </w:t>
            </w:r>
            <w:r w:rsidRPr="0011772A">
              <w:rPr>
                <w:sz w:val="24"/>
                <w:szCs w:val="24"/>
              </w:rPr>
              <w:t>Численность получателей федеральных мер социальной поддержки</w:t>
            </w:r>
            <w:r>
              <w:rPr>
                <w:sz w:val="24"/>
                <w:szCs w:val="24"/>
              </w:rPr>
              <w:t xml:space="preserve"> </w:t>
            </w:r>
            <w:r w:rsidRPr="0011772A">
              <w:rPr>
                <w:sz w:val="24"/>
                <w:szCs w:val="24"/>
              </w:rPr>
              <w:t>для многодетных семей</w:t>
            </w:r>
          </w:p>
          <w:p w14:paraId="0AF0A772" w14:textId="254D369E" w:rsidR="0011772A" w:rsidRPr="0011772A" w:rsidRDefault="0011772A" w:rsidP="0011772A">
            <w:pPr>
              <w:tabs>
                <w:tab w:val="left" w:pos="174"/>
              </w:tabs>
              <w:contextualSpacing/>
              <w:jc w:val="both"/>
              <w:rPr>
                <w:sz w:val="24"/>
                <w:szCs w:val="24"/>
              </w:rPr>
            </w:pPr>
            <w:r>
              <w:rPr>
                <w:sz w:val="24"/>
                <w:szCs w:val="24"/>
              </w:rPr>
              <w:t>Сделайте выводы</w:t>
            </w:r>
          </w:p>
          <w:p w14:paraId="6B194FEF" w14:textId="442617CF" w:rsidR="00916952" w:rsidRPr="0011772A" w:rsidRDefault="00916952" w:rsidP="0011772A">
            <w:pPr>
              <w:pStyle w:val="a6"/>
              <w:tabs>
                <w:tab w:val="left" w:pos="174"/>
                <w:tab w:val="left" w:pos="540"/>
              </w:tabs>
              <w:ind w:left="720"/>
              <w:contextualSpacing/>
              <w:jc w:val="both"/>
              <w:rPr>
                <w:i/>
                <w:iCs/>
                <w:sz w:val="24"/>
                <w:szCs w:val="24"/>
              </w:rPr>
            </w:pPr>
          </w:p>
        </w:tc>
      </w:tr>
      <w:tr w:rsidR="0011772A" w:rsidRPr="00436216" w14:paraId="12F06166" w14:textId="451C6B60" w:rsidTr="005740BD">
        <w:trPr>
          <w:trHeight w:val="1703"/>
        </w:trPr>
        <w:tc>
          <w:tcPr>
            <w:tcW w:w="1086" w:type="pct"/>
            <w:vMerge/>
          </w:tcPr>
          <w:p w14:paraId="777090D5" w14:textId="77777777" w:rsidR="00FB68A4" w:rsidRPr="002817E3" w:rsidRDefault="00FB68A4" w:rsidP="00FB68A4">
            <w:pPr>
              <w:jc w:val="both"/>
              <w:rPr>
                <w:sz w:val="24"/>
                <w:szCs w:val="24"/>
              </w:rPr>
            </w:pPr>
          </w:p>
        </w:tc>
        <w:tc>
          <w:tcPr>
            <w:tcW w:w="982" w:type="pct"/>
          </w:tcPr>
          <w:p w14:paraId="34712B9F" w14:textId="77777777" w:rsidR="00FB68A4" w:rsidRPr="002817E3" w:rsidRDefault="00FB68A4" w:rsidP="00FB68A4">
            <w:pPr>
              <w:jc w:val="both"/>
              <w:rPr>
                <w:sz w:val="24"/>
                <w:szCs w:val="24"/>
              </w:rPr>
            </w:pPr>
            <w:r w:rsidRPr="002817E3">
              <w:rPr>
                <w:sz w:val="24"/>
                <w:szCs w:val="24"/>
              </w:rPr>
              <w:t xml:space="preserve">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w:t>
            </w:r>
            <w:r w:rsidRPr="002817E3">
              <w:rPr>
                <w:sz w:val="24"/>
                <w:szCs w:val="24"/>
              </w:rPr>
              <w:lastRenderedPageBreak/>
              <w:t>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1401" w:type="pct"/>
          </w:tcPr>
          <w:p w14:paraId="74A3507E" w14:textId="77777777" w:rsidR="00FB68A4" w:rsidRPr="00EA555C" w:rsidRDefault="00FB68A4" w:rsidP="00FB68A4">
            <w:pPr>
              <w:tabs>
                <w:tab w:val="left" w:pos="540"/>
              </w:tabs>
              <w:contextualSpacing/>
              <w:jc w:val="both"/>
              <w:rPr>
                <w:i/>
                <w:iCs/>
                <w:sz w:val="24"/>
                <w:szCs w:val="24"/>
              </w:rPr>
            </w:pPr>
            <w:r w:rsidRPr="00EA555C">
              <w:rPr>
                <w:i/>
                <w:iCs/>
                <w:sz w:val="24"/>
                <w:szCs w:val="24"/>
              </w:rPr>
              <w:lastRenderedPageBreak/>
              <w:t>Знать</w:t>
            </w:r>
            <w:r>
              <w:rPr>
                <w:i/>
                <w:iCs/>
                <w:sz w:val="24"/>
                <w:szCs w:val="24"/>
              </w:rPr>
              <w:t>:</w:t>
            </w:r>
            <w:r w:rsidRPr="00EA555C">
              <w:rPr>
                <w:i/>
                <w:iCs/>
                <w:sz w:val="24"/>
                <w:szCs w:val="24"/>
              </w:rPr>
              <w:t xml:space="preserve"> </w:t>
            </w:r>
          </w:p>
          <w:p w14:paraId="3853FAE5" w14:textId="77777777" w:rsidR="00FB68A4" w:rsidRPr="002817E3" w:rsidRDefault="00FB68A4" w:rsidP="00FB68A4">
            <w:pPr>
              <w:tabs>
                <w:tab w:val="left" w:pos="540"/>
              </w:tabs>
              <w:contextualSpacing/>
              <w:jc w:val="both"/>
              <w:rPr>
                <w:sz w:val="24"/>
                <w:szCs w:val="24"/>
              </w:rPr>
            </w:pPr>
            <w:r w:rsidRPr="002817E3">
              <w:rPr>
                <w:sz w:val="24"/>
                <w:szCs w:val="24"/>
              </w:rPr>
              <w:t xml:space="preserve">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w:t>
            </w:r>
            <w:r w:rsidRPr="002817E3">
              <w:rPr>
                <w:sz w:val="24"/>
                <w:szCs w:val="24"/>
              </w:rPr>
              <w:lastRenderedPageBreak/>
              <w:t>Российской Федерации, муниципальных образований, отраслей экономики и социальной сферы</w:t>
            </w:r>
          </w:p>
          <w:p w14:paraId="08CCE642" w14:textId="77777777" w:rsidR="00FB68A4" w:rsidRPr="00EA555C" w:rsidRDefault="00FB68A4" w:rsidP="00FB68A4">
            <w:pPr>
              <w:tabs>
                <w:tab w:val="left" w:pos="540"/>
              </w:tabs>
              <w:contextualSpacing/>
              <w:jc w:val="both"/>
              <w:rPr>
                <w:i/>
                <w:iCs/>
                <w:sz w:val="24"/>
                <w:szCs w:val="24"/>
              </w:rPr>
            </w:pPr>
            <w:r w:rsidRPr="00EA555C">
              <w:rPr>
                <w:i/>
                <w:iCs/>
                <w:sz w:val="24"/>
                <w:szCs w:val="24"/>
              </w:rPr>
              <w:t xml:space="preserve">Уметь: </w:t>
            </w:r>
          </w:p>
          <w:p w14:paraId="37AA14E5" w14:textId="77777777" w:rsidR="00FB68A4" w:rsidRPr="00436216" w:rsidRDefault="00FB68A4" w:rsidP="00FB68A4">
            <w:pPr>
              <w:tabs>
                <w:tab w:val="left" w:pos="540"/>
              </w:tabs>
              <w:contextualSpacing/>
              <w:jc w:val="both"/>
              <w:rPr>
                <w:i/>
                <w:iCs/>
                <w:sz w:val="24"/>
                <w:szCs w:val="24"/>
              </w:rPr>
            </w:pPr>
            <w:r w:rsidRPr="002817E3">
              <w:rPr>
                <w:sz w:val="24"/>
                <w:szCs w:val="24"/>
              </w:rPr>
              <w:t>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1531" w:type="pct"/>
          </w:tcPr>
          <w:p w14:paraId="19926AA9" w14:textId="39AFC04A" w:rsidR="004B4214" w:rsidRPr="0070777F" w:rsidRDefault="0011772A" w:rsidP="004B4214">
            <w:pPr>
              <w:tabs>
                <w:tab w:val="left" w:pos="540"/>
              </w:tabs>
              <w:contextualSpacing/>
              <w:jc w:val="both"/>
              <w:rPr>
                <w:rStyle w:val="af8"/>
              </w:rPr>
            </w:pPr>
            <w:r w:rsidRPr="0070777F">
              <w:lastRenderedPageBreak/>
              <w:t>6.</w:t>
            </w:r>
            <w:r w:rsidR="004B4214" w:rsidRPr="0070777F">
              <w:t xml:space="preserve">На сайте научной электронной библиотеки </w:t>
            </w:r>
            <w:r w:rsidR="004B4214" w:rsidRPr="0070777F">
              <w:fldChar w:fldCharType="begin"/>
            </w:r>
            <w:r w:rsidR="004B4214" w:rsidRPr="0070777F">
              <w:instrText xml:space="preserve"> HYPERLINK "https://elibrary.ru/" \t "_blank" </w:instrText>
            </w:r>
            <w:r w:rsidR="004B4214" w:rsidRPr="0070777F">
              <w:fldChar w:fldCharType="separate"/>
            </w:r>
          </w:p>
          <w:p w14:paraId="21129084" w14:textId="1FB2D173" w:rsidR="004B4214" w:rsidRPr="004B4214" w:rsidRDefault="004B4214" w:rsidP="004B4214">
            <w:pPr>
              <w:tabs>
                <w:tab w:val="left" w:pos="540"/>
              </w:tabs>
              <w:contextualSpacing/>
              <w:jc w:val="both"/>
            </w:pPr>
            <w:r w:rsidRPr="004B4214">
              <w:rPr>
                <w:rStyle w:val="af8"/>
              </w:rPr>
              <w:t xml:space="preserve">eLIBRARY.RU - </w:t>
            </w:r>
          </w:p>
          <w:p w14:paraId="2AD9A3FC" w14:textId="70AF2E7D" w:rsidR="00FB68A4" w:rsidRPr="0070777F" w:rsidRDefault="004B4214" w:rsidP="004B4214">
            <w:pPr>
              <w:tabs>
                <w:tab w:val="left" w:pos="540"/>
              </w:tabs>
              <w:ind w:right="175"/>
              <w:contextualSpacing/>
              <w:jc w:val="both"/>
            </w:pPr>
            <w:r w:rsidRPr="0070777F">
              <w:fldChar w:fldCharType="end"/>
            </w:r>
            <w:r w:rsidRPr="0070777F">
              <w:t xml:space="preserve"> познакомьтесь со статьей </w:t>
            </w:r>
            <w:r w:rsidR="0070777F" w:rsidRPr="0070777F">
              <w:t xml:space="preserve">- </w:t>
            </w:r>
            <w:r w:rsidRPr="0070777F">
              <w:t xml:space="preserve">Антонова, Ю. С. Анализ реализации государственной программы "Социальная поддержка граждан Республики Татарстан" на 2014-2025 годы / Ю. С. Антонова, А. О. </w:t>
            </w:r>
            <w:proofErr w:type="spellStart"/>
            <w:r w:rsidRPr="0070777F">
              <w:t>Тымчук</w:t>
            </w:r>
            <w:proofErr w:type="spellEnd"/>
            <w:r w:rsidRPr="0070777F">
              <w:t xml:space="preserve">, А. Ю. </w:t>
            </w:r>
            <w:proofErr w:type="spellStart"/>
            <w:r w:rsidRPr="0070777F">
              <w:t>Лябах</w:t>
            </w:r>
            <w:proofErr w:type="spellEnd"/>
            <w:r w:rsidRPr="0070777F">
              <w:t xml:space="preserve"> // </w:t>
            </w:r>
            <w:proofErr w:type="spellStart"/>
            <w:r w:rsidRPr="0070777F">
              <w:t>ГосРег</w:t>
            </w:r>
            <w:proofErr w:type="spellEnd"/>
            <w:r w:rsidRPr="0070777F">
              <w:t xml:space="preserve">: государственное регулирование общественных отношений. – 2020. – № 4(34). – С. 268-284. – EDN JMLJFM., режим доступа: </w:t>
            </w:r>
            <w:hyperlink r:id="rId12" w:history="1">
              <w:r w:rsidR="0070777F" w:rsidRPr="0070777F">
                <w:rPr>
                  <w:rStyle w:val="af8"/>
                </w:rPr>
                <w:t>https://elibrary.ru/download/elibrary_44521066_45940072.pdf</w:t>
              </w:r>
            </w:hyperlink>
          </w:p>
          <w:p w14:paraId="6E501CE9" w14:textId="10FA0CD9" w:rsidR="0070777F" w:rsidRPr="0011772A" w:rsidRDefault="0070777F" w:rsidP="004B4214">
            <w:pPr>
              <w:tabs>
                <w:tab w:val="left" w:pos="540"/>
              </w:tabs>
              <w:ind w:right="175"/>
              <w:contextualSpacing/>
              <w:jc w:val="both"/>
              <w:rPr>
                <w:sz w:val="24"/>
                <w:szCs w:val="24"/>
              </w:rPr>
            </w:pPr>
            <w:r w:rsidRPr="0070777F">
              <w:lastRenderedPageBreak/>
              <w:t>На основе авторской методики проведите анализ реализации действующей государственной программы  по  поддержке граждан в другом регионе(по выбору)</w:t>
            </w:r>
            <w:r>
              <w:t xml:space="preserve">  </w:t>
            </w:r>
          </w:p>
        </w:tc>
      </w:tr>
      <w:tr w:rsidR="0011772A" w:rsidRPr="002817E3" w14:paraId="08C7D123" w14:textId="12720B16" w:rsidTr="005740BD">
        <w:tc>
          <w:tcPr>
            <w:tcW w:w="1086" w:type="pct"/>
            <w:vMerge w:val="restart"/>
            <w:tcBorders>
              <w:top w:val="single" w:sz="4" w:space="0" w:color="auto"/>
              <w:left w:val="single" w:sz="4" w:space="0" w:color="auto"/>
              <w:right w:val="single" w:sz="4" w:space="0" w:color="auto"/>
            </w:tcBorders>
          </w:tcPr>
          <w:p w14:paraId="2AD52F1E" w14:textId="77777777" w:rsidR="00FB68A4" w:rsidRPr="002817E3" w:rsidRDefault="00FB68A4" w:rsidP="00FB68A4">
            <w:pPr>
              <w:tabs>
                <w:tab w:val="left" w:pos="540"/>
              </w:tabs>
              <w:contextualSpacing/>
              <w:jc w:val="both"/>
              <w:rPr>
                <w:sz w:val="24"/>
                <w:szCs w:val="24"/>
              </w:rPr>
            </w:pPr>
            <w:r w:rsidRPr="00000FBB">
              <w:rPr>
                <w:rFonts w:eastAsia="Calibri"/>
                <w:sz w:val="24"/>
                <w:szCs w:val="24"/>
              </w:rPr>
              <w:lastRenderedPageBreak/>
              <w:t>Способ</w:t>
            </w:r>
            <w:r>
              <w:rPr>
                <w:rFonts w:eastAsia="Calibri"/>
                <w:sz w:val="24"/>
                <w:szCs w:val="24"/>
              </w:rPr>
              <w:t>ность</w:t>
            </w:r>
            <w:r w:rsidRPr="00000FBB">
              <w:rPr>
                <w:rFonts w:eastAsia="Calibri"/>
                <w:sz w:val="24"/>
                <w:szCs w:val="24"/>
              </w:rPr>
              <w:t xml:space="preserve">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w:t>
            </w:r>
            <w:r>
              <w:rPr>
                <w:rFonts w:eastAsia="Calibri"/>
                <w:sz w:val="24"/>
                <w:szCs w:val="24"/>
              </w:rPr>
              <w:t xml:space="preserve"> (ПКН-5)</w:t>
            </w:r>
          </w:p>
        </w:tc>
        <w:tc>
          <w:tcPr>
            <w:tcW w:w="982" w:type="pct"/>
          </w:tcPr>
          <w:p w14:paraId="4F7D5A0E" w14:textId="77777777" w:rsidR="00FB68A4" w:rsidRPr="002817E3" w:rsidRDefault="00FB68A4" w:rsidP="00FB68A4">
            <w:pPr>
              <w:jc w:val="both"/>
              <w:rPr>
                <w:sz w:val="24"/>
                <w:szCs w:val="24"/>
              </w:rPr>
            </w:pPr>
            <w:r>
              <w:rPr>
                <w:sz w:val="24"/>
                <w:szCs w:val="24"/>
              </w:rPr>
              <w:t xml:space="preserve">1. Участвует в </w:t>
            </w:r>
            <w:r w:rsidRPr="00622215">
              <w:rPr>
                <w:sz w:val="24"/>
                <w:szCs w:val="24"/>
              </w:rPr>
              <w:t>разработке</w:t>
            </w:r>
            <w:r>
              <w:rPr>
                <w:sz w:val="24"/>
                <w:szCs w:val="24"/>
              </w:rPr>
              <w:t xml:space="preserve"> и реализации</w:t>
            </w:r>
            <w:r w:rsidRPr="00622215">
              <w:rPr>
                <w:sz w:val="24"/>
                <w:szCs w:val="24"/>
              </w:rPr>
              <w:t xml:space="preserve"> государственной стратегии и политики в</w:t>
            </w:r>
            <w:r>
              <w:rPr>
                <w:sz w:val="24"/>
                <w:szCs w:val="24"/>
              </w:rPr>
              <w:t xml:space="preserve">о всех </w:t>
            </w:r>
            <w:r w:rsidRPr="00622215">
              <w:rPr>
                <w:sz w:val="24"/>
                <w:szCs w:val="24"/>
              </w:rPr>
              <w:t xml:space="preserve">сферах </w:t>
            </w:r>
            <w:r w:rsidRPr="00D55F30">
              <w:rPr>
                <w:sz w:val="24"/>
                <w:szCs w:val="24"/>
              </w:rPr>
              <w:t>жизнедеятельности общества</w:t>
            </w:r>
            <w:r w:rsidRPr="00622215">
              <w:rPr>
                <w:sz w:val="24"/>
                <w:szCs w:val="24"/>
              </w:rPr>
              <w:t xml:space="preserve"> </w:t>
            </w:r>
            <w:r>
              <w:rPr>
                <w:sz w:val="24"/>
                <w:szCs w:val="24"/>
              </w:rPr>
              <w:t>и управленческих решений</w:t>
            </w:r>
            <w:r w:rsidRPr="00622215">
              <w:rPr>
                <w:sz w:val="24"/>
                <w:szCs w:val="24"/>
              </w:rPr>
              <w:t xml:space="preserve"> в сфере контрольно-надзорной деятельности</w:t>
            </w:r>
          </w:p>
        </w:tc>
        <w:tc>
          <w:tcPr>
            <w:tcW w:w="1401" w:type="pct"/>
          </w:tcPr>
          <w:p w14:paraId="16F4A1DB" w14:textId="77777777" w:rsidR="00FB68A4" w:rsidRDefault="00FB68A4" w:rsidP="00FB68A4">
            <w:pPr>
              <w:tabs>
                <w:tab w:val="left" w:pos="540"/>
              </w:tabs>
              <w:contextualSpacing/>
              <w:jc w:val="both"/>
              <w:rPr>
                <w:i/>
                <w:iCs/>
                <w:sz w:val="24"/>
                <w:szCs w:val="24"/>
              </w:rPr>
            </w:pPr>
            <w:r w:rsidRPr="00EA555C">
              <w:rPr>
                <w:i/>
                <w:iCs/>
                <w:sz w:val="24"/>
                <w:szCs w:val="24"/>
              </w:rPr>
              <w:t>Знать:</w:t>
            </w:r>
          </w:p>
          <w:p w14:paraId="41F20F12" w14:textId="77777777" w:rsidR="00FB68A4" w:rsidRDefault="00FB68A4" w:rsidP="00FB68A4">
            <w:pPr>
              <w:tabs>
                <w:tab w:val="left" w:pos="540"/>
              </w:tabs>
              <w:contextualSpacing/>
              <w:jc w:val="both"/>
              <w:rPr>
                <w:sz w:val="24"/>
                <w:szCs w:val="24"/>
              </w:rPr>
            </w:pPr>
            <w:r>
              <w:rPr>
                <w:sz w:val="24"/>
                <w:szCs w:val="24"/>
              </w:rPr>
              <w:t xml:space="preserve">подходы к </w:t>
            </w:r>
            <w:r w:rsidRPr="00EA555C">
              <w:rPr>
                <w:sz w:val="24"/>
                <w:szCs w:val="24"/>
              </w:rPr>
              <w:t>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p w14:paraId="7E390E6F" w14:textId="77777777" w:rsidR="00FB68A4" w:rsidRDefault="00FB68A4" w:rsidP="00FB68A4">
            <w:pPr>
              <w:tabs>
                <w:tab w:val="left" w:pos="540"/>
              </w:tabs>
              <w:contextualSpacing/>
              <w:jc w:val="both"/>
              <w:rPr>
                <w:i/>
                <w:iCs/>
                <w:sz w:val="24"/>
                <w:szCs w:val="24"/>
              </w:rPr>
            </w:pPr>
            <w:r w:rsidRPr="00EA555C">
              <w:rPr>
                <w:i/>
                <w:iCs/>
                <w:sz w:val="24"/>
                <w:szCs w:val="24"/>
              </w:rPr>
              <w:t>Уметь:</w:t>
            </w:r>
          </w:p>
          <w:p w14:paraId="6DEBC3EA" w14:textId="77777777" w:rsidR="00FB68A4" w:rsidRPr="002817E3" w:rsidRDefault="00FB68A4" w:rsidP="00FB68A4">
            <w:pPr>
              <w:tabs>
                <w:tab w:val="left" w:pos="540"/>
              </w:tabs>
              <w:contextualSpacing/>
              <w:jc w:val="both"/>
              <w:rPr>
                <w:sz w:val="24"/>
                <w:szCs w:val="24"/>
              </w:rPr>
            </w:pPr>
            <w:r>
              <w:rPr>
                <w:sz w:val="24"/>
                <w:szCs w:val="24"/>
              </w:rPr>
              <w:t>у</w:t>
            </w:r>
            <w:r w:rsidRPr="00EA555C">
              <w:rPr>
                <w:sz w:val="24"/>
                <w:szCs w:val="24"/>
              </w:rPr>
              <w:t>частв</w:t>
            </w:r>
            <w:r>
              <w:rPr>
                <w:sz w:val="24"/>
                <w:szCs w:val="24"/>
              </w:rPr>
              <w:t>овать</w:t>
            </w:r>
            <w:r w:rsidRPr="00EA555C">
              <w:rPr>
                <w:sz w:val="24"/>
                <w:szCs w:val="24"/>
              </w:rPr>
              <w:t xml:space="preserve">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c>
          <w:tcPr>
            <w:tcW w:w="1531" w:type="pct"/>
          </w:tcPr>
          <w:p w14:paraId="384B83F8" w14:textId="35711C18" w:rsidR="0070777F" w:rsidRPr="0070777F" w:rsidRDefault="00045A28" w:rsidP="0070777F">
            <w:pPr>
              <w:pStyle w:val="a6"/>
              <w:ind w:left="0"/>
              <w:jc w:val="both"/>
              <w:rPr>
                <w:sz w:val="24"/>
                <w:szCs w:val="24"/>
              </w:rPr>
            </w:pPr>
            <w:r>
              <w:rPr>
                <w:sz w:val="24"/>
                <w:szCs w:val="24"/>
              </w:rPr>
              <w:t>7.</w:t>
            </w:r>
            <w:r w:rsidR="0070777F" w:rsidRPr="0070777F">
              <w:rPr>
                <w:sz w:val="24"/>
                <w:szCs w:val="24"/>
              </w:rPr>
              <w:t xml:space="preserve">Распоряжением Правительства РФ от 05.02.2016 N 164-р   утверждена Стратегия действий в интересах граждан старшего поколения в Российской Федерации до 2025 года. Познакомьтесь на сайте Министерства труда и социальной защиты </w:t>
            </w:r>
          </w:p>
          <w:p w14:paraId="62178383" w14:textId="55F60884" w:rsidR="0070777F" w:rsidRPr="0070777F" w:rsidRDefault="0070777F" w:rsidP="0070777F">
            <w:pPr>
              <w:pStyle w:val="a6"/>
              <w:ind w:left="0"/>
              <w:jc w:val="both"/>
              <w:rPr>
                <w:sz w:val="24"/>
                <w:szCs w:val="24"/>
              </w:rPr>
            </w:pPr>
            <w:r w:rsidRPr="0070777F">
              <w:rPr>
                <w:sz w:val="24"/>
                <w:szCs w:val="24"/>
              </w:rPr>
              <w:t xml:space="preserve">Российской Федерации с докладами </w:t>
            </w:r>
          </w:p>
          <w:p w14:paraId="3B1D2C5B" w14:textId="6A2DFD9C" w:rsidR="0070777F" w:rsidRPr="0070777F" w:rsidRDefault="0070777F" w:rsidP="0070777F">
            <w:pPr>
              <w:pStyle w:val="a6"/>
              <w:ind w:left="0"/>
              <w:jc w:val="both"/>
              <w:rPr>
                <w:sz w:val="24"/>
                <w:szCs w:val="24"/>
              </w:rPr>
            </w:pPr>
            <w:r w:rsidRPr="0070777F">
              <w:rPr>
                <w:sz w:val="24"/>
                <w:szCs w:val="24"/>
              </w:rPr>
              <w:t>о реализации отраслевых</w:t>
            </w:r>
          </w:p>
          <w:p w14:paraId="3C2008F5" w14:textId="4539EA0D" w:rsidR="00FB68A4" w:rsidRPr="0070777F" w:rsidRDefault="0070777F" w:rsidP="005740BD">
            <w:pPr>
              <w:pStyle w:val="a6"/>
              <w:ind w:left="0"/>
              <w:jc w:val="both"/>
              <w:rPr>
                <w:sz w:val="24"/>
                <w:szCs w:val="24"/>
              </w:rPr>
            </w:pPr>
            <w:r w:rsidRPr="0070777F">
              <w:rPr>
                <w:sz w:val="24"/>
                <w:szCs w:val="24"/>
              </w:rPr>
              <w:t>документов стратегического планирования Российской Федерации по вопросам действий в интересах граждан старшего поколения в Российской Федерации до 2025 года</w:t>
            </w:r>
            <w:r>
              <w:rPr>
                <w:sz w:val="24"/>
                <w:szCs w:val="24"/>
              </w:rPr>
              <w:t>.</w:t>
            </w:r>
            <w:r w:rsidR="00045A28">
              <w:rPr>
                <w:sz w:val="24"/>
                <w:szCs w:val="24"/>
              </w:rPr>
              <w:t xml:space="preserve"> Проанализируйте их</w:t>
            </w:r>
            <w:r w:rsidR="00615094">
              <w:rPr>
                <w:sz w:val="24"/>
                <w:szCs w:val="24"/>
              </w:rPr>
              <w:t xml:space="preserve"> в динамике</w:t>
            </w:r>
            <w:r w:rsidR="00045A28">
              <w:rPr>
                <w:sz w:val="24"/>
                <w:szCs w:val="24"/>
              </w:rPr>
              <w:t xml:space="preserve">, выделите   подходы к </w:t>
            </w:r>
            <w:r w:rsidR="00045A28" w:rsidRPr="00615094">
              <w:rPr>
                <w:sz w:val="24"/>
                <w:szCs w:val="24"/>
              </w:rPr>
              <w:t>разработке и реализации государственной стратегии в данной сфере.</w:t>
            </w:r>
            <w:r w:rsidR="00615094" w:rsidRPr="00615094">
              <w:rPr>
                <w:sz w:val="24"/>
                <w:szCs w:val="24"/>
              </w:rPr>
              <w:t xml:space="preserve"> Каким образом </w:t>
            </w:r>
            <w:r w:rsidR="00615094">
              <w:rPr>
                <w:sz w:val="24"/>
                <w:szCs w:val="24"/>
              </w:rPr>
              <w:t>осуществляется к</w:t>
            </w:r>
            <w:r w:rsidR="00615094" w:rsidRPr="00615094">
              <w:rPr>
                <w:sz w:val="24"/>
                <w:szCs w:val="24"/>
              </w:rPr>
              <w:t>онтроль за ходом реализации Стратегии</w:t>
            </w:r>
            <w:r w:rsidR="00615094">
              <w:rPr>
                <w:sz w:val="24"/>
                <w:szCs w:val="24"/>
              </w:rPr>
              <w:t>?</w:t>
            </w:r>
          </w:p>
        </w:tc>
      </w:tr>
      <w:tr w:rsidR="0011772A" w:rsidRPr="002817E3" w14:paraId="40CB565B" w14:textId="34048129" w:rsidTr="005740BD">
        <w:tc>
          <w:tcPr>
            <w:tcW w:w="1086" w:type="pct"/>
            <w:vMerge/>
            <w:tcBorders>
              <w:left w:val="single" w:sz="4" w:space="0" w:color="auto"/>
              <w:bottom w:val="single" w:sz="4" w:space="0" w:color="auto"/>
              <w:right w:val="single" w:sz="4" w:space="0" w:color="auto"/>
            </w:tcBorders>
          </w:tcPr>
          <w:p w14:paraId="74AED932" w14:textId="77777777" w:rsidR="00FB68A4" w:rsidRPr="00000FBB" w:rsidRDefault="00FB68A4" w:rsidP="00FB68A4">
            <w:pPr>
              <w:tabs>
                <w:tab w:val="left" w:pos="540"/>
              </w:tabs>
              <w:contextualSpacing/>
              <w:jc w:val="both"/>
              <w:rPr>
                <w:rFonts w:eastAsia="Calibri"/>
                <w:sz w:val="24"/>
                <w:szCs w:val="24"/>
              </w:rPr>
            </w:pPr>
          </w:p>
        </w:tc>
        <w:tc>
          <w:tcPr>
            <w:tcW w:w="982" w:type="pct"/>
          </w:tcPr>
          <w:p w14:paraId="72CF36D1" w14:textId="77777777" w:rsidR="00FB68A4" w:rsidRDefault="00FB68A4" w:rsidP="00FB68A4">
            <w:pPr>
              <w:jc w:val="both"/>
              <w:rPr>
                <w:sz w:val="24"/>
                <w:szCs w:val="24"/>
              </w:rPr>
            </w:pPr>
            <w:r w:rsidRPr="00B555F4">
              <w:rPr>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r w:rsidRPr="00622215">
              <w:rPr>
                <w:sz w:val="24"/>
                <w:szCs w:val="24"/>
              </w:rPr>
              <w:t xml:space="preserve"> на основе анализа социально-экономических явлений и процессов</w:t>
            </w:r>
            <w:r>
              <w:rPr>
                <w:sz w:val="24"/>
                <w:szCs w:val="24"/>
              </w:rPr>
              <w:t>.</w:t>
            </w:r>
          </w:p>
        </w:tc>
        <w:tc>
          <w:tcPr>
            <w:tcW w:w="1401" w:type="pct"/>
          </w:tcPr>
          <w:p w14:paraId="1276E03F" w14:textId="77777777" w:rsidR="00FB68A4" w:rsidRDefault="00FB68A4" w:rsidP="00FB68A4">
            <w:pPr>
              <w:tabs>
                <w:tab w:val="left" w:pos="540"/>
              </w:tabs>
              <w:contextualSpacing/>
              <w:jc w:val="both"/>
              <w:rPr>
                <w:sz w:val="24"/>
                <w:szCs w:val="24"/>
              </w:rPr>
            </w:pPr>
            <w:r w:rsidRPr="00EA555C">
              <w:rPr>
                <w:i/>
                <w:iCs/>
                <w:sz w:val="24"/>
                <w:szCs w:val="24"/>
              </w:rPr>
              <w:t>Знать</w:t>
            </w:r>
            <w:r w:rsidRPr="00EA555C">
              <w:rPr>
                <w:sz w:val="24"/>
                <w:szCs w:val="24"/>
              </w:rPr>
              <w:t>:</w:t>
            </w:r>
          </w:p>
          <w:p w14:paraId="75858F26" w14:textId="77777777" w:rsidR="00FB68A4" w:rsidRDefault="00FB68A4" w:rsidP="00FB68A4">
            <w:pPr>
              <w:tabs>
                <w:tab w:val="left" w:pos="540"/>
              </w:tabs>
              <w:contextualSpacing/>
              <w:jc w:val="both"/>
              <w:rPr>
                <w:sz w:val="24"/>
                <w:szCs w:val="24"/>
              </w:rPr>
            </w:pPr>
            <w:r w:rsidRPr="00EA555C">
              <w:rPr>
                <w:sz w:val="24"/>
                <w:szCs w:val="24"/>
              </w:rPr>
              <w:t>вопрос</w:t>
            </w:r>
            <w:r>
              <w:rPr>
                <w:sz w:val="24"/>
                <w:szCs w:val="24"/>
              </w:rPr>
              <w:t>ы</w:t>
            </w:r>
            <w:r w:rsidRPr="00EA555C">
              <w:rPr>
                <w:sz w:val="24"/>
                <w:szCs w:val="24"/>
              </w:rPr>
              <w:t>, касающ</w:t>
            </w:r>
            <w:r>
              <w:rPr>
                <w:sz w:val="24"/>
                <w:szCs w:val="24"/>
              </w:rPr>
              <w:t>ие</w:t>
            </w:r>
            <w:r w:rsidRPr="00EA555C">
              <w:rPr>
                <w:sz w:val="24"/>
                <w:szCs w:val="24"/>
              </w:rPr>
              <w:t>ся оценки современных условий государственного и муниципального управления, причин</w:t>
            </w:r>
            <w:r>
              <w:rPr>
                <w:sz w:val="24"/>
                <w:szCs w:val="24"/>
              </w:rPr>
              <w:t>ы</w:t>
            </w:r>
            <w:r w:rsidRPr="00EA555C">
              <w:rPr>
                <w:sz w:val="24"/>
                <w:szCs w:val="24"/>
              </w:rPr>
              <w:t xml:space="preserve"> имеющихся проблем и способ</w:t>
            </w:r>
            <w:r>
              <w:rPr>
                <w:sz w:val="24"/>
                <w:szCs w:val="24"/>
              </w:rPr>
              <w:t>ы</w:t>
            </w:r>
            <w:r w:rsidRPr="00EA555C">
              <w:rPr>
                <w:sz w:val="24"/>
                <w:szCs w:val="24"/>
              </w:rPr>
              <w:t xml:space="preserve"> их разрешения на основе анализа социально-экономических явлений и процессов</w:t>
            </w:r>
            <w:r>
              <w:rPr>
                <w:sz w:val="24"/>
                <w:szCs w:val="24"/>
              </w:rPr>
              <w:t>.</w:t>
            </w:r>
          </w:p>
          <w:p w14:paraId="1FD1A2D6" w14:textId="77777777" w:rsidR="00FB68A4" w:rsidRDefault="00FB68A4" w:rsidP="00FB68A4">
            <w:pPr>
              <w:tabs>
                <w:tab w:val="left" w:pos="540"/>
              </w:tabs>
              <w:contextualSpacing/>
              <w:jc w:val="both"/>
              <w:rPr>
                <w:sz w:val="24"/>
                <w:szCs w:val="24"/>
              </w:rPr>
            </w:pPr>
            <w:r w:rsidRPr="00EA555C">
              <w:rPr>
                <w:i/>
                <w:iCs/>
                <w:sz w:val="24"/>
                <w:szCs w:val="24"/>
              </w:rPr>
              <w:t>Уметь</w:t>
            </w:r>
            <w:r>
              <w:rPr>
                <w:sz w:val="24"/>
                <w:szCs w:val="24"/>
              </w:rPr>
              <w:t>:</w:t>
            </w:r>
          </w:p>
          <w:p w14:paraId="4860B34C" w14:textId="77777777" w:rsidR="00FB68A4" w:rsidRPr="002817E3" w:rsidRDefault="00FB68A4" w:rsidP="00FB68A4">
            <w:pPr>
              <w:tabs>
                <w:tab w:val="left" w:pos="540"/>
              </w:tabs>
              <w:contextualSpacing/>
              <w:jc w:val="both"/>
              <w:rPr>
                <w:sz w:val="24"/>
                <w:szCs w:val="24"/>
              </w:rPr>
            </w:pPr>
            <w:r>
              <w:rPr>
                <w:sz w:val="24"/>
                <w:szCs w:val="24"/>
              </w:rPr>
              <w:t xml:space="preserve">использовать приемы </w:t>
            </w:r>
            <w:r w:rsidRPr="00EA555C">
              <w:rPr>
                <w:sz w:val="24"/>
                <w:szCs w:val="24"/>
              </w:rPr>
              <w:t xml:space="preserve">оценки современных условий государственного и муниципального управления, </w:t>
            </w:r>
            <w:r>
              <w:rPr>
                <w:sz w:val="24"/>
                <w:szCs w:val="24"/>
              </w:rPr>
              <w:t xml:space="preserve">определять </w:t>
            </w:r>
            <w:r w:rsidRPr="00EA555C">
              <w:rPr>
                <w:sz w:val="24"/>
                <w:szCs w:val="24"/>
              </w:rPr>
              <w:t xml:space="preserve">причины имеющихся проблем и </w:t>
            </w:r>
            <w:r>
              <w:rPr>
                <w:sz w:val="24"/>
                <w:szCs w:val="24"/>
              </w:rPr>
              <w:t xml:space="preserve">владеть </w:t>
            </w:r>
            <w:r w:rsidRPr="00EA555C">
              <w:rPr>
                <w:sz w:val="24"/>
                <w:szCs w:val="24"/>
              </w:rPr>
              <w:t>способ</w:t>
            </w:r>
            <w:r>
              <w:rPr>
                <w:sz w:val="24"/>
                <w:szCs w:val="24"/>
              </w:rPr>
              <w:t>ами</w:t>
            </w:r>
            <w:r w:rsidRPr="00EA555C">
              <w:rPr>
                <w:sz w:val="24"/>
                <w:szCs w:val="24"/>
              </w:rPr>
              <w:t xml:space="preserve"> их разрешения на основе анализа социально-экономических явлений и процессов</w:t>
            </w:r>
          </w:p>
        </w:tc>
        <w:tc>
          <w:tcPr>
            <w:tcW w:w="1531" w:type="pct"/>
          </w:tcPr>
          <w:p w14:paraId="2BDBD9C9" w14:textId="7AB2EC7D" w:rsidR="00FB68A4" w:rsidRPr="00B81385" w:rsidRDefault="00B81385" w:rsidP="00FB68A4">
            <w:pPr>
              <w:tabs>
                <w:tab w:val="left" w:pos="540"/>
              </w:tabs>
              <w:contextualSpacing/>
              <w:jc w:val="both"/>
              <w:rPr>
                <w:sz w:val="24"/>
                <w:szCs w:val="24"/>
              </w:rPr>
            </w:pPr>
            <w:r>
              <w:rPr>
                <w:sz w:val="24"/>
                <w:szCs w:val="24"/>
              </w:rPr>
              <w:t>Составьте таблицу, отражающую имеющиеся проблемы функционирования системы социального обеспечения и способы их решения.</w:t>
            </w:r>
          </w:p>
        </w:tc>
      </w:tr>
    </w:tbl>
    <w:p w14:paraId="1D7A4173" w14:textId="77777777" w:rsidR="00496F02" w:rsidRDefault="00496F02" w:rsidP="00147DE4">
      <w:pPr>
        <w:tabs>
          <w:tab w:val="left" w:pos="540"/>
        </w:tabs>
        <w:ind w:firstLine="709"/>
        <w:contextualSpacing/>
        <w:jc w:val="center"/>
        <w:rPr>
          <w:sz w:val="28"/>
          <w:szCs w:val="28"/>
        </w:rPr>
      </w:pPr>
    </w:p>
    <w:p w14:paraId="2FCF4338" w14:textId="654FE0AF" w:rsidR="00496F02" w:rsidRDefault="00496F02" w:rsidP="00D9173D">
      <w:pPr>
        <w:ind w:firstLine="709"/>
        <w:jc w:val="both"/>
        <w:rPr>
          <w:sz w:val="28"/>
          <w:szCs w:val="28"/>
        </w:rPr>
      </w:pPr>
      <w:bookmarkStart w:id="30" w:name="_Hlk119933386"/>
    </w:p>
    <w:p w14:paraId="056F617C" w14:textId="27ACE5A0" w:rsidR="00D9173D" w:rsidRPr="00947D99" w:rsidRDefault="00D9173D" w:rsidP="00D9173D">
      <w:pPr>
        <w:ind w:firstLine="709"/>
        <w:jc w:val="center"/>
        <w:rPr>
          <w:b/>
          <w:bCs/>
          <w:sz w:val="28"/>
          <w:szCs w:val="28"/>
        </w:rPr>
      </w:pPr>
      <w:r w:rsidRPr="00947D99">
        <w:rPr>
          <w:b/>
          <w:bCs/>
          <w:sz w:val="28"/>
          <w:szCs w:val="28"/>
        </w:rPr>
        <w:t>Примерный перечень вопросов для подготовки к зачету</w:t>
      </w:r>
    </w:p>
    <w:p w14:paraId="2EF1F468" w14:textId="789B26FD" w:rsidR="00D9173D" w:rsidRDefault="00D9173D" w:rsidP="00947D99">
      <w:pPr>
        <w:ind w:firstLine="709"/>
        <w:jc w:val="both"/>
        <w:rPr>
          <w:color w:val="FF0000"/>
          <w:sz w:val="28"/>
          <w:szCs w:val="28"/>
        </w:rPr>
      </w:pPr>
    </w:p>
    <w:p w14:paraId="0C2A40C9" w14:textId="4C041D5C" w:rsidR="00026294" w:rsidRPr="006E6CBE" w:rsidRDefault="00A50DD8" w:rsidP="006E6CBE">
      <w:pPr>
        <w:pStyle w:val="a6"/>
        <w:numPr>
          <w:ilvl w:val="0"/>
          <w:numId w:val="22"/>
        </w:numPr>
        <w:spacing w:line="360" w:lineRule="auto"/>
        <w:ind w:left="426" w:firstLine="0"/>
        <w:jc w:val="both"/>
        <w:rPr>
          <w:bCs/>
          <w:sz w:val="28"/>
          <w:szCs w:val="28"/>
        </w:rPr>
      </w:pPr>
      <w:r w:rsidRPr="006E6CBE">
        <w:rPr>
          <w:bCs/>
          <w:sz w:val="28"/>
          <w:szCs w:val="28"/>
        </w:rPr>
        <w:t xml:space="preserve">Сущность социального обеспечения и его формы. </w:t>
      </w:r>
    </w:p>
    <w:p w14:paraId="0DBFFAF3" w14:textId="77777777" w:rsidR="00026294" w:rsidRPr="006E6CBE" w:rsidRDefault="00A50DD8" w:rsidP="006E6CBE">
      <w:pPr>
        <w:pStyle w:val="a6"/>
        <w:numPr>
          <w:ilvl w:val="0"/>
          <w:numId w:val="22"/>
        </w:numPr>
        <w:spacing w:line="360" w:lineRule="auto"/>
        <w:ind w:left="426" w:firstLine="0"/>
        <w:jc w:val="both"/>
        <w:rPr>
          <w:bCs/>
          <w:sz w:val="28"/>
          <w:szCs w:val="28"/>
        </w:rPr>
      </w:pPr>
      <w:r w:rsidRPr="006E6CBE">
        <w:rPr>
          <w:bCs/>
          <w:sz w:val="28"/>
          <w:szCs w:val="28"/>
        </w:rPr>
        <w:t xml:space="preserve">Объективная необходимость создания государственной системы социального обеспечения. </w:t>
      </w:r>
    </w:p>
    <w:p w14:paraId="6543DFB5" w14:textId="77777777" w:rsidR="00026294" w:rsidRPr="006E6CBE" w:rsidRDefault="00A50DD8" w:rsidP="006E6CBE">
      <w:pPr>
        <w:pStyle w:val="a6"/>
        <w:numPr>
          <w:ilvl w:val="0"/>
          <w:numId w:val="22"/>
        </w:numPr>
        <w:spacing w:line="360" w:lineRule="auto"/>
        <w:ind w:left="426" w:firstLine="0"/>
        <w:jc w:val="both"/>
        <w:rPr>
          <w:bCs/>
          <w:sz w:val="28"/>
          <w:szCs w:val="28"/>
        </w:rPr>
      </w:pPr>
      <w:r w:rsidRPr="006E6CBE">
        <w:rPr>
          <w:bCs/>
          <w:sz w:val="28"/>
          <w:szCs w:val="28"/>
        </w:rPr>
        <w:t xml:space="preserve">Становление системы социального обеспечения на протяжении </w:t>
      </w:r>
      <w:r w:rsidRPr="006E6CBE">
        <w:rPr>
          <w:bCs/>
          <w:sz w:val="28"/>
          <w:szCs w:val="28"/>
          <w:lang w:val="en-US"/>
        </w:rPr>
        <w:t>XX</w:t>
      </w:r>
      <w:r w:rsidRPr="006E6CBE">
        <w:rPr>
          <w:bCs/>
          <w:sz w:val="28"/>
          <w:szCs w:val="28"/>
        </w:rPr>
        <w:t xml:space="preserve"> и </w:t>
      </w:r>
      <w:r w:rsidRPr="006E6CBE">
        <w:rPr>
          <w:bCs/>
          <w:sz w:val="28"/>
          <w:szCs w:val="28"/>
          <w:lang w:val="en-US"/>
        </w:rPr>
        <w:t>XXI</w:t>
      </w:r>
      <w:r w:rsidRPr="006E6CBE">
        <w:rPr>
          <w:bCs/>
          <w:sz w:val="28"/>
          <w:szCs w:val="28"/>
        </w:rPr>
        <w:t xml:space="preserve"> веков: характерные черты каждого этапа.</w:t>
      </w:r>
    </w:p>
    <w:p w14:paraId="697D4301"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Состав и структура системы социального обеспечения. </w:t>
      </w:r>
    </w:p>
    <w:p w14:paraId="5E9BA5B4"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Социальное обеспечение государства с точки зрения системного подхода. Общие признаки системы социального обеспечения как системы. </w:t>
      </w:r>
    </w:p>
    <w:p w14:paraId="58373273" w14:textId="2EED5135" w:rsidR="00A50DD8" w:rsidRPr="00A50DD8" w:rsidRDefault="00026294" w:rsidP="006E6CBE">
      <w:pPr>
        <w:pStyle w:val="a6"/>
        <w:numPr>
          <w:ilvl w:val="0"/>
          <w:numId w:val="22"/>
        </w:numPr>
        <w:spacing w:line="360" w:lineRule="auto"/>
        <w:ind w:left="426" w:firstLine="0"/>
        <w:jc w:val="both"/>
        <w:rPr>
          <w:bCs/>
          <w:sz w:val="28"/>
          <w:szCs w:val="28"/>
        </w:rPr>
      </w:pPr>
      <w:r w:rsidRPr="006E6CBE">
        <w:rPr>
          <w:bCs/>
          <w:sz w:val="28"/>
          <w:szCs w:val="28"/>
        </w:rPr>
        <w:t xml:space="preserve"> </w:t>
      </w:r>
      <w:r w:rsidR="00A50DD8" w:rsidRPr="00A50DD8">
        <w:rPr>
          <w:bCs/>
          <w:sz w:val="28"/>
          <w:szCs w:val="28"/>
        </w:rPr>
        <w:t>Основные подсистемы системы социального обеспечения.</w:t>
      </w:r>
    </w:p>
    <w:p w14:paraId="1A46DB04" w14:textId="77777777" w:rsidR="00026294" w:rsidRPr="006E6CBE" w:rsidRDefault="00A50DD8" w:rsidP="006E6CBE">
      <w:pPr>
        <w:pStyle w:val="a6"/>
        <w:numPr>
          <w:ilvl w:val="0"/>
          <w:numId w:val="22"/>
        </w:numPr>
        <w:spacing w:line="360" w:lineRule="auto"/>
        <w:ind w:left="426" w:firstLine="0"/>
        <w:jc w:val="both"/>
        <w:rPr>
          <w:bCs/>
          <w:sz w:val="28"/>
          <w:szCs w:val="28"/>
        </w:rPr>
      </w:pPr>
      <w:r w:rsidRPr="006E6CBE">
        <w:rPr>
          <w:bCs/>
          <w:sz w:val="28"/>
          <w:szCs w:val="28"/>
        </w:rPr>
        <w:t xml:space="preserve">Место системы социального обеспечения в социальной политике государства. </w:t>
      </w:r>
    </w:p>
    <w:p w14:paraId="3EEBA7A4" w14:textId="77777777" w:rsidR="00026294" w:rsidRPr="006E6CBE" w:rsidRDefault="00A50DD8" w:rsidP="006E6CBE">
      <w:pPr>
        <w:pStyle w:val="a6"/>
        <w:numPr>
          <w:ilvl w:val="0"/>
          <w:numId w:val="22"/>
        </w:numPr>
        <w:spacing w:line="360" w:lineRule="auto"/>
        <w:ind w:left="426" w:firstLine="0"/>
        <w:jc w:val="both"/>
        <w:rPr>
          <w:bCs/>
          <w:sz w:val="28"/>
          <w:szCs w:val="28"/>
        </w:rPr>
      </w:pPr>
      <w:r w:rsidRPr="006E6CBE">
        <w:rPr>
          <w:bCs/>
          <w:sz w:val="28"/>
          <w:szCs w:val="28"/>
        </w:rPr>
        <w:t xml:space="preserve">Стратегические императивы развития системы социального обеспечения. </w:t>
      </w:r>
    </w:p>
    <w:p w14:paraId="00B5ECBA" w14:textId="77777777" w:rsidR="00026294" w:rsidRPr="006E6CBE" w:rsidRDefault="00A50DD8" w:rsidP="006E6CBE">
      <w:pPr>
        <w:pStyle w:val="a6"/>
        <w:numPr>
          <w:ilvl w:val="0"/>
          <w:numId w:val="22"/>
        </w:numPr>
        <w:spacing w:line="360" w:lineRule="auto"/>
        <w:ind w:left="426" w:firstLine="0"/>
        <w:jc w:val="both"/>
        <w:rPr>
          <w:bCs/>
          <w:sz w:val="28"/>
          <w:szCs w:val="28"/>
        </w:rPr>
      </w:pPr>
      <w:r w:rsidRPr="006E6CBE">
        <w:rPr>
          <w:bCs/>
          <w:sz w:val="28"/>
          <w:szCs w:val="28"/>
        </w:rPr>
        <w:t xml:space="preserve">Факторы, влияющие на развитие системы социального обеспечения. </w:t>
      </w:r>
    </w:p>
    <w:p w14:paraId="719646AF" w14:textId="77777777" w:rsidR="00026294" w:rsidRPr="006E6CBE" w:rsidRDefault="00A50DD8" w:rsidP="006E6CBE">
      <w:pPr>
        <w:pStyle w:val="a6"/>
        <w:numPr>
          <w:ilvl w:val="0"/>
          <w:numId w:val="22"/>
        </w:numPr>
        <w:spacing w:line="360" w:lineRule="auto"/>
        <w:ind w:left="426" w:firstLine="0"/>
        <w:jc w:val="both"/>
        <w:rPr>
          <w:bCs/>
          <w:sz w:val="28"/>
          <w:szCs w:val="28"/>
        </w:rPr>
      </w:pPr>
      <w:r w:rsidRPr="006E6CBE">
        <w:rPr>
          <w:bCs/>
          <w:sz w:val="28"/>
          <w:szCs w:val="28"/>
        </w:rPr>
        <w:t xml:space="preserve">Финансовая политика государства при проведении системы социального обеспечения в рамках социальной политики. </w:t>
      </w:r>
    </w:p>
    <w:p w14:paraId="62E27D15" w14:textId="77777777" w:rsidR="00026294" w:rsidRPr="006E6CBE" w:rsidRDefault="00A50DD8" w:rsidP="006E6CBE">
      <w:pPr>
        <w:pStyle w:val="a6"/>
        <w:numPr>
          <w:ilvl w:val="0"/>
          <w:numId w:val="22"/>
        </w:numPr>
        <w:spacing w:line="360" w:lineRule="auto"/>
        <w:ind w:left="426" w:firstLine="0"/>
        <w:jc w:val="both"/>
        <w:rPr>
          <w:bCs/>
          <w:sz w:val="28"/>
          <w:szCs w:val="28"/>
        </w:rPr>
      </w:pPr>
      <w:r w:rsidRPr="006E6CBE">
        <w:rPr>
          <w:bCs/>
          <w:sz w:val="28"/>
          <w:szCs w:val="28"/>
        </w:rPr>
        <w:lastRenderedPageBreak/>
        <w:t xml:space="preserve">Модели социальной политики, обеспечивающие функционирование системы социального обеспечения. </w:t>
      </w:r>
    </w:p>
    <w:p w14:paraId="24D6C081"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Финансовая политика государства для функционирования системы социального обеспечения. </w:t>
      </w:r>
    </w:p>
    <w:p w14:paraId="1AD00968"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Основные подсистемы экономики системы социального обеспечения. </w:t>
      </w:r>
    </w:p>
    <w:p w14:paraId="318094DC"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Система управления социальным обеспечением в стране и в регионах. Управление системой социального обеспечения на местном уровне.</w:t>
      </w:r>
    </w:p>
    <w:p w14:paraId="7FD0A2B7"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Программный метод управления системой социального обеспечения. Субъекты программного регулирования развития социального обеспечения. </w:t>
      </w:r>
    </w:p>
    <w:p w14:paraId="68813E7C"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Проектный метод управления системой социального обеспечения.</w:t>
      </w:r>
    </w:p>
    <w:p w14:paraId="121BD8A2"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Централизация и децентрализация управления системы социального обеспечения. </w:t>
      </w:r>
    </w:p>
    <w:p w14:paraId="61946239"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Модели управления системой социального обеспечения.</w:t>
      </w:r>
    </w:p>
    <w:p w14:paraId="3B43853B"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 Основные принципы и практика организации управления развитием системы социального обеспечения. </w:t>
      </w:r>
    </w:p>
    <w:p w14:paraId="3AC76E72"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Экономика системы социального обеспечения. Источники финансирования и организационные формы аккумуляции ресурсов для функционирования системы социального обеспечения.</w:t>
      </w:r>
    </w:p>
    <w:p w14:paraId="5C2775AE"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Индикаторы уровня развития системы социального обеспечения. </w:t>
      </w:r>
    </w:p>
    <w:p w14:paraId="32959C2C"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Оценка уровня и качества системы социального обеспечения.</w:t>
      </w:r>
    </w:p>
    <w:p w14:paraId="0C5EAAF2"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Оценка эффективности и результативности системы социального обеспечения</w:t>
      </w:r>
    </w:p>
    <w:p w14:paraId="414E9E02"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Пенсионная система и перспективы ее изменения. Разновидности пенсионной системы в стране и намечающиеся тренды ее развития. </w:t>
      </w:r>
    </w:p>
    <w:p w14:paraId="2E9604B7"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Система государственной социальной помощи и льгот.</w:t>
      </w:r>
    </w:p>
    <w:p w14:paraId="7F3A8587" w14:textId="77777777" w:rsidR="00026294" w:rsidRPr="006E6CBE" w:rsidRDefault="00026294" w:rsidP="006E6CBE">
      <w:pPr>
        <w:pStyle w:val="a6"/>
        <w:numPr>
          <w:ilvl w:val="0"/>
          <w:numId w:val="22"/>
        </w:numPr>
        <w:spacing w:line="360" w:lineRule="auto"/>
        <w:ind w:left="426" w:firstLine="0"/>
        <w:jc w:val="both"/>
        <w:rPr>
          <w:bCs/>
          <w:sz w:val="28"/>
          <w:szCs w:val="28"/>
        </w:rPr>
      </w:pPr>
      <w:r w:rsidRPr="006E6CBE">
        <w:rPr>
          <w:bCs/>
          <w:sz w:val="28"/>
          <w:szCs w:val="28"/>
        </w:rPr>
        <w:t>С</w:t>
      </w:r>
      <w:r w:rsidR="00A50DD8" w:rsidRPr="00A50DD8">
        <w:rPr>
          <w:bCs/>
          <w:sz w:val="28"/>
          <w:szCs w:val="28"/>
        </w:rPr>
        <w:t>истема пособий и иных социальных выплат. Виды и формы социальных пособий и структурные сдвиги в их развитии.</w:t>
      </w:r>
    </w:p>
    <w:p w14:paraId="021C1809"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Система страхового обеспечения пострадавших от несчастных случаев на производстве и в быту. Страхование профессиональных заболеваний и меры, предпринимаемые для их профилактики и минимизации.</w:t>
      </w:r>
    </w:p>
    <w:p w14:paraId="79F85F19"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lastRenderedPageBreak/>
        <w:t>Система медицинской и лекарственной помощи, санаторно-курортного лечения</w:t>
      </w:r>
    </w:p>
    <w:p w14:paraId="1BC68847"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Система социального обслуживания населения.</w:t>
      </w:r>
    </w:p>
    <w:p w14:paraId="45652D7A"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Инструменты стратегического планирования для регулирования развития системы социального обеспечения. </w:t>
      </w:r>
    </w:p>
    <w:p w14:paraId="7F154D2F"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Практика регулирования системы социального обеспечения в стране.</w:t>
      </w:r>
    </w:p>
    <w:p w14:paraId="779F3FDE"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Место системы социального обеспечения в национальных проектах.</w:t>
      </w:r>
    </w:p>
    <w:p w14:paraId="5574E0FA"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Цифровизация в системе социального обеспечения. Цифровизация в регулировании системы социального обеспечения: программный и проектный подходы. </w:t>
      </w:r>
    </w:p>
    <w:p w14:paraId="76ECAF81"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Место системы социального обеспечения в едином цифровом контуре, в том числе в здравоохранении на основе единой государственной информационной системы здравоохранения (ЕГИСЗ). </w:t>
      </w:r>
    </w:p>
    <w:p w14:paraId="3FAE8936"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Электронное правительство в системе социального обеспечения. Умный город в системе социального обеспечения.</w:t>
      </w:r>
    </w:p>
    <w:p w14:paraId="5512B1FC"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Публично-частное партнерство в системе социального обеспечения, возможности государственно-частного и муниципально-частного партнерства в решении задач развития системы социального обеспечения. </w:t>
      </w:r>
    </w:p>
    <w:p w14:paraId="3C0D5BF5" w14:textId="77777777" w:rsidR="00026294"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Международное сотрудничество и формы партнерства в системе социального обеспечения. Возможности Евразийского союза в развитии в системе социального обеспечения. БРИКС как фактор генерирования новых моделей в системе социального обеспечения</w:t>
      </w:r>
      <w:r w:rsidR="00026294" w:rsidRPr="006E6CBE">
        <w:rPr>
          <w:bCs/>
          <w:sz w:val="28"/>
          <w:szCs w:val="28"/>
        </w:rPr>
        <w:t>.</w:t>
      </w:r>
    </w:p>
    <w:p w14:paraId="4B012957" w14:textId="77777777" w:rsidR="006E6CBE"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Понятие инфраструктурного комплекса системы социального обеспечения и его состав. Виды инфраструктурных </w:t>
      </w:r>
      <w:proofErr w:type="spellStart"/>
      <w:r w:rsidRPr="00A50DD8">
        <w:rPr>
          <w:bCs/>
          <w:sz w:val="28"/>
          <w:szCs w:val="28"/>
        </w:rPr>
        <w:t>подкомплексов</w:t>
      </w:r>
      <w:proofErr w:type="spellEnd"/>
      <w:r w:rsidRPr="00A50DD8">
        <w:rPr>
          <w:bCs/>
          <w:sz w:val="28"/>
          <w:szCs w:val="28"/>
        </w:rPr>
        <w:t xml:space="preserve"> в соответствующих формах системы социального обеспечения. </w:t>
      </w:r>
    </w:p>
    <w:p w14:paraId="692E6398" w14:textId="77777777" w:rsidR="006E6CBE"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Возможности технологической модернизации системы социального обеспечения </w:t>
      </w:r>
    </w:p>
    <w:p w14:paraId="1B252A77" w14:textId="77777777" w:rsidR="006E6CBE"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Публично-частное партнерство в инфраструктурном обустройстве системы социального обеспечения. «Дорожная карта» инвестиций в функционирование в системы социального обеспечения как фактор активизации </w:t>
      </w:r>
      <w:r w:rsidRPr="00A50DD8">
        <w:rPr>
          <w:bCs/>
          <w:sz w:val="28"/>
          <w:szCs w:val="28"/>
        </w:rPr>
        <w:lastRenderedPageBreak/>
        <w:t>поиска форм предложения разнообразных услуг.</w:t>
      </w:r>
    </w:p>
    <w:p w14:paraId="4BE2F31E" w14:textId="77777777" w:rsidR="006E6CBE"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Формирование соответствующих фондов в подсистемах в системе социального обеспечения. Примеры функционирующих фондов в системе социального обеспечения в стране и за рубежом.</w:t>
      </w:r>
    </w:p>
    <w:p w14:paraId="202F6D22" w14:textId="77777777" w:rsidR="006E6CBE"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 Источники привлечения финансовых и инвестиционных ресурсов для функционирования в системе социального обеспечения.</w:t>
      </w:r>
    </w:p>
    <w:p w14:paraId="31FC195C" w14:textId="77777777" w:rsidR="006E6CBE"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Новые тенденции в практике управления развитием системы социального обеспечения в зарубежных странах Юго-Восточной Азии, КНР, Западной Европы и в Республике Беларусь. </w:t>
      </w:r>
    </w:p>
    <w:p w14:paraId="4E533194" w14:textId="77777777" w:rsidR="006E6CBE"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Новые институты в системе социального обеспечения.</w:t>
      </w:r>
    </w:p>
    <w:p w14:paraId="23ED29E7" w14:textId="77777777" w:rsidR="006E6CBE"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 xml:space="preserve">Деформации в системе социального обеспечения в результате глобального финансово-экономического кризиса. </w:t>
      </w:r>
    </w:p>
    <w:p w14:paraId="7E9E64E9" w14:textId="77777777" w:rsidR="006E6CBE" w:rsidRPr="006E6CBE" w:rsidRDefault="00A50DD8" w:rsidP="006E6CBE">
      <w:pPr>
        <w:pStyle w:val="a6"/>
        <w:numPr>
          <w:ilvl w:val="0"/>
          <w:numId w:val="22"/>
        </w:numPr>
        <w:spacing w:line="360" w:lineRule="auto"/>
        <w:ind w:left="426" w:firstLine="0"/>
        <w:jc w:val="both"/>
        <w:rPr>
          <w:bCs/>
          <w:sz w:val="28"/>
          <w:szCs w:val="28"/>
        </w:rPr>
      </w:pPr>
      <w:r w:rsidRPr="00A50DD8">
        <w:rPr>
          <w:bCs/>
          <w:sz w:val="28"/>
          <w:szCs w:val="28"/>
        </w:rPr>
        <w:t>Поиск форм противодействия негативным трендам в системе социального обеспечения в странах Западной Европы и США</w:t>
      </w:r>
    </w:p>
    <w:p w14:paraId="004F8B96" w14:textId="4497622E" w:rsidR="00A50DD8" w:rsidRPr="00A50DD8" w:rsidRDefault="00A50DD8" w:rsidP="006E6CBE">
      <w:pPr>
        <w:pStyle w:val="a6"/>
        <w:numPr>
          <w:ilvl w:val="0"/>
          <w:numId w:val="22"/>
        </w:numPr>
        <w:spacing w:line="360" w:lineRule="auto"/>
        <w:ind w:left="426" w:firstLine="0"/>
        <w:jc w:val="both"/>
        <w:rPr>
          <w:bCs/>
          <w:sz w:val="28"/>
          <w:szCs w:val="28"/>
        </w:rPr>
      </w:pPr>
      <w:r w:rsidRPr="00A50DD8">
        <w:rPr>
          <w:bCs/>
          <w:sz w:val="28"/>
          <w:szCs w:val="28"/>
        </w:rPr>
        <w:t>Государственное управление на федеральном и региональном уровнях в использовании положительных практик управления в системе социального обеспечения.</w:t>
      </w:r>
    </w:p>
    <w:p w14:paraId="4CE839B5" w14:textId="77777777" w:rsidR="00DF325C" w:rsidRPr="0078385C" w:rsidRDefault="00145199" w:rsidP="00473E4D">
      <w:pPr>
        <w:pStyle w:val="1"/>
        <w:spacing w:before="120" w:after="120"/>
        <w:ind w:firstLine="709"/>
        <w:jc w:val="both"/>
        <w:rPr>
          <w:rFonts w:ascii="Times New Roman" w:hAnsi="Times New Roman" w:cs="Times New Roman"/>
          <w:b/>
          <w:color w:val="auto"/>
          <w:sz w:val="28"/>
          <w:szCs w:val="28"/>
        </w:rPr>
      </w:pPr>
      <w:bookmarkStart w:id="31" w:name="_Toc126882468"/>
      <w:bookmarkStart w:id="32" w:name="_Hlk118726112"/>
      <w:bookmarkEnd w:id="30"/>
      <w:r w:rsidRPr="0078385C">
        <w:rPr>
          <w:rFonts w:ascii="Times New Roman" w:hAnsi="Times New Roman" w:cs="Times New Roman"/>
          <w:b/>
          <w:color w:val="auto"/>
          <w:sz w:val="28"/>
          <w:szCs w:val="28"/>
        </w:rPr>
        <w:t>8</w:t>
      </w:r>
      <w:r w:rsidR="00C52F7B" w:rsidRPr="0078385C">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78385C">
        <w:rPr>
          <w:rFonts w:ascii="Times New Roman" w:hAnsi="Times New Roman" w:cs="Times New Roman"/>
          <w:b/>
          <w:color w:val="auto"/>
          <w:sz w:val="28"/>
          <w:szCs w:val="28"/>
        </w:rPr>
        <w:t xml:space="preserve"> дисциплины</w:t>
      </w:r>
      <w:bookmarkEnd w:id="31"/>
    </w:p>
    <w:p w14:paraId="5CE5C98D" w14:textId="7D41E3A1" w:rsidR="00473E4D" w:rsidRPr="00291724" w:rsidRDefault="00141137" w:rsidP="00F95658">
      <w:pPr>
        <w:ind w:firstLine="709"/>
        <w:jc w:val="both"/>
        <w:rPr>
          <w:b/>
          <w:bCs/>
          <w:sz w:val="28"/>
          <w:szCs w:val="28"/>
        </w:rPr>
      </w:pPr>
      <w:r w:rsidRPr="00291724">
        <w:rPr>
          <w:b/>
          <w:bCs/>
          <w:sz w:val="28"/>
          <w:szCs w:val="28"/>
        </w:rPr>
        <w:t xml:space="preserve">Нормативные акты </w:t>
      </w:r>
    </w:p>
    <w:p w14:paraId="6DBE3CE2" w14:textId="34566480" w:rsidR="00E01109" w:rsidRPr="006F591D" w:rsidRDefault="000B6081" w:rsidP="006F591D">
      <w:pPr>
        <w:pStyle w:val="a6"/>
        <w:numPr>
          <w:ilvl w:val="0"/>
          <w:numId w:val="25"/>
        </w:numPr>
        <w:ind w:left="0" w:firstLine="709"/>
        <w:jc w:val="both"/>
        <w:rPr>
          <w:sz w:val="28"/>
          <w:szCs w:val="28"/>
        </w:rPr>
      </w:pPr>
      <w:r w:rsidRPr="006F591D">
        <w:rPr>
          <w:sz w:val="28"/>
          <w:szCs w:val="28"/>
        </w:rPr>
        <w:t xml:space="preserve">Федеральный закон от 28 июня 2014 г. N 172-ФЗ "О стратегическом планировании в Российской Федерации" (с изменениями и дополнениями) </w:t>
      </w:r>
      <w:r w:rsidR="00E01109" w:rsidRPr="006F591D">
        <w:rPr>
          <w:sz w:val="28"/>
          <w:szCs w:val="28"/>
        </w:rPr>
        <w:t xml:space="preserve">- </w:t>
      </w:r>
      <w:hyperlink r:id="rId13" w:history="1">
        <w:r w:rsidR="00E01109" w:rsidRPr="006F591D">
          <w:rPr>
            <w:rStyle w:val="af8"/>
            <w:sz w:val="28"/>
            <w:szCs w:val="28"/>
          </w:rPr>
          <w:t>www.consultant.ru</w:t>
        </w:r>
      </w:hyperlink>
    </w:p>
    <w:p w14:paraId="7E068CB6" w14:textId="4E4DDEB7" w:rsidR="000B6081" w:rsidRPr="006F591D" w:rsidRDefault="000B6081" w:rsidP="00AC6803">
      <w:pPr>
        <w:pStyle w:val="a6"/>
        <w:numPr>
          <w:ilvl w:val="0"/>
          <w:numId w:val="25"/>
        </w:numPr>
        <w:ind w:left="0" w:firstLine="709"/>
        <w:jc w:val="both"/>
        <w:rPr>
          <w:sz w:val="28"/>
          <w:szCs w:val="28"/>
        </w:rPr>
      </w:pPr>
      <w:bookmarkStart w:id="33" w:name="_Hlk118726403"/>
      <w:r w:rsidRPr="006F591D">
        <w:rPr>
          <w:sz w:val="28"/>
          <w:szCs w:val="28"/>
        </w:rPr>
        <w:t>Постановление Правительства РФ от 20 августа 2015 г. N 870 "О содержании, составе, порядке разработки и утверждения стратегии пространственного развития Российской Федерации, а также о порядке осуществления мониторинга и контроля ее реализации" (</w:t>
      </w:r>
      <w:r w:rsidR="006F591D" w:rsidRPr="006F591D">
        <w:rPr>
          <w:sz w:val="28"/>
          <w:szCs w:val="28"/>
        </w:rPr>
        <w:t>С изменениями и дополнениями от</w:t>
      </w:r>
      <w:r w:rsidR="006F591D">
        <w:rPr>
          <w:sz w:val="28"/>
          <w:szCs w:val="28"/>
        </w:rPr>
        <w:t xml:space="preserve"> </w:t>
      </w:r>
      <w:r w:rsidRPr="006F591D">
        <w:rPr>
          <w:sz w:val="28"/>
          <w:szCs w:val="28"/>
        </w:rPr>
        <w:t xml:space="preserve">29 ноября, 12 декабря 2018 г., 15 мая 2019 г., 24 июня 2020 г.) - </w:t>
      </w:r>
      <w:hyperlink r:id="rId14" w:history="1">
        <w:r w:rsidRPr="006F591D">
          <w:rPr>
            <w:rStyle w:val="af8"/>
            <w:sz w:val="28"/>
            <w:szCs w:val="28"/>
          </w:rPr>
          <w:t>www.consultant.ru</w:t>
        </w:r>
      </w:hyperlink>
    </w:p>
    <w:p w14:paraId="5BEE2D91" w14:textId="4B044637" w:rsidR="00DD6B5A" w:rsidRPr="006F591D" w:rsidRDefault="00DD6B5A" w:rsidP="006F591D">
      <w:pPr>
        <w:pStyle w:val="a6"/>
        <w:numPr>
          <w:ilvl w:val="0"/>
          <w:numId w:val="25"/>
        </w:numPr>
        <w:ind w:left="0" w:firstLine="709"/>
        <w:jc w:val="both"/>
        <w:rPr>
          <w:sz w:val="28"/>
          <w:szCs w:val="28"/>
        </w:rPr>
      </w:pPr>
      <w:r w:rsidRPr="006F591D">
        <w:rPr>
          <w:sz w:val="28"/>
          <w:szCs w:val="28"/>
        </w:rPr>
        <w:t>Распоряжение Правительства РФ от13 февраля 2019 г. № 207-р</w:t>
      </w:r>
      <w:r w:rsidR="000B6081" w:rsidRPr="006F591D">
        <w:rPr>
          <w:sz w:val="28"/>
          <w:szCs w:val="28"/>
        </w:rPr>
        <w:t xml:space="preserve"> «Об утверждении Стратегии пространственного развития Российской Федерации на период до 2025 года»</w:t>
      </w:r>
      <w:bookmarkStart w:id="34" w:name="_Hlk124261642"/>
      <w:r w:rsidR="000B6081" w:rsidRPr="006F591D">
        <w:rPr>
          <w:sz w:val="28"/>
          <w:szCs w:val="28"/>
        </w:rPr>
        <w:t xml:space="preserve"> - </w:t>
      </w:r>
      <w:hyperlink r:id="rId15" w:history="1">
        <w:r w:rsidR="000B6081" w:rsidRPr="006F591D">
          <w:rPr>
            <w:rStyle w:val="af8"/>
            <w:sz w:val="28"/>
            <w:szCs w:val="28"/>
          </w:rPr>
          <w:t>www.consultant.ru</w:t>
        </w:r>
      </w:hyperlink>
      <w:bookmarkEnd w:id="34"/>
    </w:p>
    <w:p w14:paraId="59B4FF88" w14:textId="77777777" w:rsidR="000B6081" w:rsidRPr="006F591D" w:rsidRDefault="000B6081" w:rsidP="006F591D">
      <w:pPr>
        <w:pStyle w:val="a6"/>
        <w:numPr>
          <w:ilvl w:val="0"/>
          <w:numId w:val="25"/>
        </w:numPr>
        <w:ind w:left="0" w:firstLine="709"/>
        <w:jc w:val="both"/>
        <w:rPr>
          <w:sz w:val="28"/>
          <w:szCs w:val="28"/>
        </w:rPr>
      </w:pPr>
      <w:r w:rsidRPr="006F591D">
        <w:rPr>
          <w:sz w:val="28"/>
          <w:szCs w:val="28"/>
        </w:rPr>
        <w:t>Указ Президента РФ от 8 ноября 2021 г. N 633 “Об утверждении Основ государственной политики в сфере стратегического планирования в Российской Федерации”</w:t>
      </w:r>
    </w:p>
    <w:p w14:paraId="7AAF9AA7" w14:textId="60954640" w:rsidR="00DD6B5A" w:rsidRPr="006F591D" w:rsidRDefault="00DD6B5A" w:rsidP="006F591D">
      <w:pPr>
        <w:pStyle w:val="a6"/>
        <w:numPr>
          <w:ilvl w:val="0"/>
          <w:numId w:val="25"/>
        </w:numPr>
        <w:ind w:left="0" w:firstLine="709"/>
        <w:jc w:val="both"/>
        <w:rPr>
          <w:sz w:val="28"/>
          <w:szCs w:val="28"/>
        </w:rPr>
      </w:pPr>
      <w:r w:rsidRPr="006F591D">
        <w:rPr>
          <w:sz w:val="28"/>
          <w:szCs w:val="28"/>
        </w:rPr>
        <w:lastRenderedPageBreak/>
        <w:t>Приказ Министерства экономического развития Российской Федерации от 23 марта 2017 года N 132 «Об утверждении Методических рекомендаций по разработке и корректировке стратегии социально-экономического развития субъекта Российской Федерации и плана мероприятий по ее реализации (с изменениями на 7 сентября 2018 года)»</w:t>
      </w:r>
    </w:p>
    <w:bookmarkEnd w:id="33"/>
    <w:p w14:paraId="3632AB21" w14:textId="77777777" w:rsidR="00E01109" w:rsidRPr="00E01109" w:rsidRDefault="00E01109" w:rsidP="00E01109">
      <w:pPr>
        <w:ind w:firstLine="709"/>
        <w:jc w:val="both"/>
        <w:rPr>
          <w:sz w:val="28"/>
          <w:szCs w:val="28"/>
        </w:rPr>
      </w:pPr>
    </w:p>
    <w:p w14:paraId="0C732980" w14:textId="16417AF3" w:rsidR="00473E4D" w:rsidRPr="00291724" w:rsidRDefault="00850AFD" w:rsidP="00F95658">
      <w:pPr>
        <w:ind w:firstLine="709"/>
        <w:jc w:val="both"/>
        <w:rPr>
          <w:b/>
          <w:bCs/>
          <w:sz w:val="28"/>
          <w:szCs w:val="28"/>
        </w:rPr>
      </w:pPr>
      <w:r w:rsidRPr="00291724">
        <w:rPr>
          <w:b/>
          <w:bCs/>
          <w:sz w:val="28"/>
          <w:szCs w:val="28"/>
        </w:rPr>
        <w:t>Основная литера</w:t>
      </w:r>
      <w:r w:rsidR="008D6965" w:rsidRPr="00291724">
        <w:rPr>
          <w:b/>
          <w:bCs/>
          <w:sz w:val="28"/>
          <w:szCs w:val="28"/>
        </w:rPr>
        <w:t xml:space="preserve">тура </w:t>
      </w:r>
    </w:p>
    <w:p w14:paraId="2AD55E54" w14:textId="31214CD1" w:rsidR="009E2EA5" w:rsidRDefault="009E2EA5" w:rsidP="00AC7A0D">
      <w:pPr>
        <w:ind w:firstLine="709"/>
        <w:jc w:val="both"/>
        <w:rPr>
          <w:sz w:val="28"/>
          <w:szCs w:val="28"/>
        </w:rPr>
      </w:pPr>
      <w:r>
        <w:rPr>
          <w:sz w:val="28"/>
          <w:szCs w:val="28"/>
        </w:rPr>
        <w:t xml:space="preserve">1.  </w:t>
      </w:r>
      <w:proofErr w:type="spellStart"/>
      <w:r w:rsidR="00AC6803" w:rsidRPr="00AC6803">
        <w:rPr>
          <w:sz w:val="28"/>
          <w:szCs w:val="28"/>
        </w:rPr>
        <w:t>Роик</w:t>
      </w:r>
      <w:proofErr w:type="spellEnd"/>
      <w:r w:rsidR="00AC6803" w:rsidRPr="00AC6803">
        <w:rPr>
          <w:sz w:val="28"/>
          <w:szCs w:val="28"/>
        </w:rPr>
        <w:t xml:space="preserve">, В. Д.  Социальная политика. Теория и </w:t>
      </w:r>
      <w:proofErr w:type="gramStart"/>
      <w:r w:rsidR="00AC6803" w:rsidRPr="00AC6803">
        <w:rPr>
          <w:sz w:val="28"/>
          <w:szCs w:val="28"/>
        </w:rPr>
        <w:t>история :</w:t>
      </w:r>
      <w:proofErr w:type="gramEnd"/>
      <w:r w:rsidR="00AC6803" w:rsidRPr="00AC6803">
        <w:rPr>
          <w:sz w:val="28"/>
          <w:szCs w:val="28"/>
        </w:rPr>
        <w:t xml:space="preserve"> учебник для вузов / В. Д. </w:t>
      </w:r>
      <w:proofErr w:type="spellStart"/>
      <w:r w:rsidR="00AC6803" w:rsidRPr="00AC6803">
        <w:rPr>
          <w:sz w:val="28"/>
          <w:szCs w:val="28"/>
        </w:rPr>
        <w:t>Роик</w:t>
      </w:r>
      <w:proofErr w:type="spellEnd"/>
      <w:r w:rsidR="00AC6803" w:rsidRPr="00AC6803">
        <w:rPr>
          <w:sz w:val="28"/>
          <w:szCs w:val="28"/>
        </w:rPr>
        <w:t xml:space="preserve">. — </w:t>
      </w:r>
      <w:proofErr w:type="gramStart"/>
      <w:r w:rsidR="00AC6803" w:rsidRPr="00AC6803">
        <w:rPr>
          <w:sz w:val="28"/>
          <w:szCs w:val="28"/>
        </w:rPr>
        <w:t>Москва :</w:t>
      </w:r>
      <w:proofErr w:type="gramEnd"/>
      <w:r w:rsidR="00AC6803" w:rsidRPr="00AC6803">
        <w:rPr>
          <w:sz w:val="28"/>
          <w:szCs w:val="28"/>
        </w:rPr>
        <w:t xml:space="preserve"> Издательство </w:t>
      </w:r>
      <w:proofErr w:type="spellStart"/>
      <w:r w:rsidR="00AC6803" w:rsidRPr="00AC6803">
        <w:rPr>
          <w:sz w:val="28"/>
          <w:szCs w:val="28"/>
        </w:rPr>
        <w:t>Юрайт</w:t>
      </w:r>
      <w:proofErr w:type="spellEnd"/>
      <w:r w:rsidR="00AC6803" w:rsidRPr="00AC6803">
        <w:rPr>
          <w:sz w:val="28"/>
          <w:szCs w:val="28"/>
        </w:rPr>
        <w:t xml:space="preserve">, 2023. — 436 с. — (Высшее образование). —  Образовательная платформа </w:t>
      </w:r>
      <w:proofErr w:type="spellStart"/>
      <w:r w:rsidR="00AC6803" w:rsidRPr="00AC6803">
        <w:rPr>
          <w:sz w:val="28"/>
          <w:szCs w:val="28"/>
        </w:rPr>
        <w:t>Юрайт</w:t>
      </w:r>
      <w:proofErr w:type="spellEnd"/>
      <w:r w:rsidR="00AC6803" w:rsidRPr="00AC6803">
        <w:rPr>
          <w:sz w:val="28"/>
          <w:szCs w:val="28"/>
        </w:rPr>
        <w:t xml:space="preserve"> [сайт]. — URL: https://urait.ru/bcode/519478 (дата обращения: 17.05.2023). — </w:t>
      </w:r>
      <w:proofErr w:type="gramStart"/>
      <w:r w:rsidR="00AC6803" w:rsidRPr="00AC6803">
        <w:rPr>
          <w:sz w:val="28"/>
          <w:szCs w:val="28"/>
        </w:rPr>
        <w:t>Текст :</w:t>
      </w:r>
      <w:proofErr w:type="gramEnd"/>
      <w:r w:rsidR="00AC6803" w:rsidRPr="00AC6803">
        <w:rPr>
          <w:sz w:val="28"/>
          <w:szCs w:val="28"/>
        </w:rPr>
        <w:t xml:space="preserve"> электронный.</w:t>
      </w:r>
    </w:p>
    <w:p w14:paraId="47A6158B" w14:textId="1AE2B3E3" w:rsidR="00AC7A0D" w:rsidRPr="005671FF" w:rsidRDefault="00473E4D" w:rsidP="00AC7A0D">
      <w:pPr>
        <w:ind w:firstLine="709"/>
        <w:jc w:val="both"/>
        <w:rPr>
          <w:sz w:val="28"/>
          <w:szCs w:val="28"/>
        </w:rPr>
      </w:pPr>
      <w:r w:rsidRPr="005671FF">
        <w:rPr>
          <w:sz w:val="28"/>
          <w:szCs w:val="28"/>
        </w:rPr>
        <w:t>2</w:t>
      </w:r>
      <w:r w:rsidR="00291724" w:rsidRPr="005671FF">
        <w:rPr>
          <w:sz w:val="28"/>
          <w:szCs w:val="28"/>
        </w:rPr>
        <w:t>.</w:t>
      </w:r>
      <w:r w:rsidR="00BA1917" w:rsidRPr="00BA1917">
        <w:t xml:space="preserve"> </w:t>
      </w:r>
      <w:r w:rsidR="009E2EA5">
        <w:t xml:space="preserve"> </w:t>
      </w:r>
      <w:proofErr w:type="spellStart"/>
      <w:r w:rsidR="009E2EA5" w:rsidRPr="009E2EA5">
        <w:rPr>
          <w:iCs/>
          <w:sz w:val="28"/>
          <w:szCs w:val="28"/>
          <w:shd w:val="clear" w:color="auto" w:fill="FFFFFF"/>
        </w:rPr>
        <w:t>Шайдукова</w:t>
      </w:r>
      <w:proofErr w:type="spellEnd"/>
      <w:r w:rsidR="009E2EA5" w:rsidRPr="009E2EA5">
        <w:rPr>
          <w:iCs/>
          <w:sz w:val="28"/>
          <w:szCs w:val="28"/>
          <w:shd w:val="clear" w:color="auto" w:fill="FFFFFF"/>
        </w:rPr>
        <w:t xml:space="preserve">, Л. Д.  Социальная политика Российской </w:t>
      </w:r>
      <w:proofErr w:type="gramStart"/>
      <w:r w:rsidR="009E2EA5" w:rsidRPr="009E2EA5">
        <w:rPr>
          <w:iCs/>
          <w:sz w:val="28"/>
          <w:szCs w:val="28"/>
          <w:shd w:val="clear" w:color="auto" w:fill="FFFFFF"/>
        </w:rPr>
        <w:t>Федерации :</w:t>
      </w:r>
      <w:proofErr w:type="gramEnd"/>
      <w:r w:rsidR="009E2EA5" w:rsidRPr="009E2EA5">
        <w:rPr>
          <w:iCs/>
          <w:sz w:val="28"/>
          <w:szCs w:val="28"/>
          <w:shd w:val="clear" w:color="auto" w:fill="FFFFFF"/>
        </w:rPr>
        <w:t xml:space="preserve"> учебное пособие для вузов / Л. Д. </w:t>
      </w:r>
      <w:proofErr w:type="spellStart"/>
      <w:r w:rsidR="009E2EA5" w:rsidRPr="009E2EA5">
        <w:rPr>
          <w:iCs/>
          <w:sz w:val="28"/>
          <w:szCs w:val="28"/>
          <w:shd w:val="clear" w:color="auto" w:fill="FFFFFF"/>
        </w:rPr>
        <w:t>Шайдукова</w:t>
      </w:r>
      <w:proofErr w:type="spellEnd"/>
      <w:r w:rsidR="009E2EA5" w:rsidRPr="009E2EA5">
        <w:rPr>
          <w:iCs/>
          <w:sz w:val="28"/>
          <w:szCs w:val="28"/>
          <w:shd w:val="clear" w:color="auto" w:fill="FFFFFF"/>
        </w:rPr>
        <w:t xml:space="preserve">. — </w:t>
      </w:r>
      <w:proofErr w:type="gramStart"/>
      <w:r w:rsidR="009E2EA5" w:rsidRPr="009E2EA5">
        <w:rPr>
          <w:iCs/>
          <w:sz w:val="28"/>
          <w:szCs w:val="28"/>
          <w:shd w:val="clear" w:color="auto" w:fill="FFFFFF"/>
        </w:rPr>
        <w:t>Москва :</w:t>
      </w:r>
      <w:proofErr w:type="gramEnd"/>
      <w:r w:rsidR="009E2EA5" w:rsidRPr="009E2EA5">
        <w:rPr>
          <w:iCs/>
          <w:sz w:val="28"/>
          <w:szCs w:val="28"/>
          <w:shd w:val="clear" w:color="auto" w:fill="FFFFFF"/>
        </w:rPr>
        <w:t xml:space="preserve"> Издательство </w:t>
      </w:r>
      <w:proofErr w:type="spellStart"/>
      <w:r w:rsidR="009E2EA5" w:rsidRPr="009E2EA5">
        <w:rPr>
          <w:iCs/>
          <w:sz w:val="28"/>
          <w:szCs w:val="28"/>
          <w:shd w:val="clear" w:color="auto" w:fill="FFFFFF"/>
        </w:rPr>
        <w:t>Юрайт</w:t>
      </w:r>
      <w:proofErr w:type="spellEnd"/>
      <w:r w:rsidR="009E2EA5" w:rsidRPr="009E2EA5">
        <w:rPr>
          <w:iCs/>
          <w:sz w:val="28"/>
          <w:szCs w:val="28"/>
          <w:shd w:val="clear" w:color="auto" w:fill="FFFFFF"/>
        </w:rPr>
        <w:t xml:space="preserve">, 2023. — 191 с. — (Высшее образование). —  Образовательная платформа </w:t>
      </w:r>
      <w:proofErr w:type="spellStart"/>
      <w:r w:rsidR="009E2EA5" w:rsidRPr="009E2EA5">
        <w:rPr>
          <w:iCs/>
          <w:sz w:val="28"/>
          <w:szCs w:val="28"/>
          <w:shd w:val="clear" w:color="auto" w:fill="FFFFFF"/>
        </w:rPr>
        <w:t>Юрайт</w:t>
      </w:r>
      <w:proofErr w:type="spellEnd"/>
      <w:r w:rsidR="009E2EA5" w:rsidRPr="009E2EA5">
        <w:rPr>
          <w:iCs/>
          <w:sz w:val="28"/>
          <w:szCs w:val="28"/>
          <w:shd w:val="clear" w:color="auto" w:fill="FFFFFF"/>
        </w:rPr>
        <w:t xml:space="preserve"> [сайт]. — URL: https://urait.ru/bcode/520140 (дата обращения: 17.05.2023). — </w:t>
      </w:r>
      <w:proofErr w:type="gramStart"/>
      <w:r w:rsidR="009E2EA5" w:rsidRPr="009E2EA5">
        <w:rPr>
          <w:iCs/>
          <w:sz w:val="28"/>
          <w:szCs w:val="28"/>
          <w:shd w:val="clear" w:color="auto" w:fill="FFFFFF"/>
        </w:rPr>
        <w:t>Текст :</w:t>
      </w:r>
      <w:proofErr w:type="gramEnd"/>
      <w:r w:rsidR="009E2EA5" w:rsidRPr="009E2EA5">
        <w:rPr>
          <w:iCs/>
          <w:sz w:val="28"/>
          <w:szCs w:val="28"/>
          <w:shd w:val="clear" w:color="auto" w:fill="FFFFFF"/>
        </w:rPr>
        <w:t xml:space="preserve"> электронный.</w:t>
      </w:r>
    </w:p>
    <w:p w14:paraId="0420C5E7" w14:textId="585D57A9" w:rsidR="00473E4D" w:rsidRDefault="00473E4D" w:rsidP="00F95658">
      <w:pPr>
        <w:ind w:firstLine="709"/>
        <w:jc w:val="both"/>
        <w:rPr>
          <w:sz w:val="28"/>
          <w:szCs w:val="28"/>
        </w:rPr>
      </w:pPr>
      <w:r>
        <w:rPr>
          <w:sz w:val="28"/>
          <w:szCs w:val="28"/>
        </w:rPr>
        <w:t>3</w:t>
      </w:r>
      <w:r w:rsidR="00291724">
        <w:rPr>
          <w:sz w:val="28"/>
          <w:szCs w:val="28"/>
        </w:rPr>
        <w:t>.</w:t>
      </w:r>
      <w:r w:rsidR="00BA1917" w:rsidRPr="00BA1917">
        <w:t xml:space="preserve"> </w:t>
      </w:r>
      <w:r w:rsidR="00477F15" w:rsidRPr="009E2EA5">
        <w:rPr>
          <w:sz w:val="28"/>
          <w:szCs w:val="28"/>
        </w:rPr>
        <w:t xml:space="preserve">Экономика и управление социальной </w:t>
      </w:r>
      <w:proofErr w:type="gramStart"/>
      <w:r w:rsidR="00477F15" w:rsidRPr="009E2EA5">
        <w:rPr>
          <w:sz w:val="28"/>
          <w:szCs w:val="28"/>
        </w:rPr>
        <w:t>сферой :</w:t>
      </w:r>
      <w:proofErr w:type="gramEnd"/>
      <w:r w:rsidR="00477F15" w:rsidRPr="009E2EA5">
        <w:rPr>
          <w:sz w:val="28"/>
          <w:szCs w:val="28"/>
        </w:rPr>
        <w:t xml:space="preserve"> учебник для бакалавров / под ред. д. э. н., проф. Е. Н. Жильцова, д. э. н., проф. Е. В. Егорова. — 2-е изд., стер. — </w:t>
      </w:r>
      <w:proofErr w:type="gramStart"/>
      <w:r w:rsidR="00477F15" w:rsidRPr="009E2EA5">
        <w:rPr>
          <w:sz w:val="28"/>
          <w:szCs w:val="28"/>
        </w:rPr>
        <w:t>Москва :</w:t>
      </w:r>
      <w:proofErr w:type="gramEnd"/>
      <w:r w:rsidR="00477F15" w:rsidRPr="009E2EA5">
        <w:rPr>
          <w:sz w:val="28"/>
          <w:szCs w:val="28"/>
        </w:rPr>
        <w:t xml:space="preserve"> Издательско-торговая корпорация «Дашков и К°», 2020. - 496 с. - ЭБС ZNANIUM.com. - URL: https://znanium.com/catalog/product/1091491 (дата обращения:16.05.2023). – Текст : электронный.</w:t>
      </w:r>
    </w:p>
    <w:p w14:paraId="429E73AD" w14:textId="268C7CA9" w:rsidR="00850AFD" w:rsidRPr="00291724" w:rsidRDefault="00850AFD" w:rsidP="006F43ED">
      <w:pPr>
        <w:spacing w:before="120" w:after="120"/>
        <w:ind w:firstLine="709"/>
        <w:jc w:val="both"/>
        <w:rPr>
          <w:b/>
          <w:bCs/>
          <w:sz w:val="28"/>
          <w:szCs w:val="28"/>
        </w:rPr>
      </w:pPr>
      <w:r w:rsidRPr="00291724">
        <w:rPr>
          <w:b/>
          <w:bCs/>
          <w:sz w:val="28"/>
          <w:szCs w:val="28"/>
        </w:rPr>
        <w:t xml:space="preserve">Дополнительная литература </w:t>
      </w:r>
    </w:p>
    <w:p w14:paraId="3CE17778" w14:textId="2FB316E2" w:rsidR="00BA1917" w:rsidRDefault="00473E4D" w:rsidP="006F591D">
      <w:pPr>
        <w:widowControl/>
        <w:suppressAutoHyphens/>
        <w:autoSpaceDE/>
        <w:autoSpaceDN/>
        <w:adjustRightInd/>
        <w:spacing w:beforeAutospacing="1"/>
        <w:ind w:firstLine="709"/>
        <w:jc w:val="both"/>
        <w:rPr>
          <w:sz w:val="24"/>
          <w:szCs w:val="24"/>
        </w:rPr>
      </w:pPr>
      <w:r>
        <w:rPr>
          <w:sz w:val="28"/>
          <w:szCs w:val="28"/>
        </w:rPr>
        <w:t>4</w:t>
      </w:r>
      <w:r w:rsidR="00291724">
        <w:rPr>
          <w:sz w:val="28"/>
          <w:szCs w:val="28"/>
        </w:rPr>
        <w:t>.</w:t>
      </w:r>
      <w:r w:rsidR="009E2EA5" w:rsidRPr="009E2EA5">
        <w:t xml:space="preserve"> </w:t>
      </w:r>
      <w:r w:rsidR="00477F15" w:rsidRPr="009E2EA5">
        <w:rPr>
          <w:sz w:val="28"/>
          <w:szCs w:val="28"/>
        </w:rPr>
        <w:t xml:space="preserve">Акмалова, А. А. Концептуальные основы современного социального государства и социальное </w:t>
      </w:r>
      <w:proofErr w:type="gramStart"/>
      <w:r w:rsidR="00477F15" w:rsidRPr="009E2EA5">
        <w:rPr>
          <w:sz w:val="28"/>
          <w:szCs w:val="28"/>
        </w:rPr>
        <w:t>право :</w:t>
      </w:r>
      <w:proofErr w:type="gramEnd"/>
      <w:r w:rsidR="00477F15" w:rsidRPr="009E2EA5">
        <w:rPr>
          <w:sz w:val="28"/>
          <w:szCs w:val="28"/>
        </w:rPr>
        <w:t xml:space="preserve"> учебник / А.А. </w:t>
      </w:r>
      <w:proofErr w:type="spellStart"/>
      <w:r w:rsidR="00477F15" w:rsidRPr="009E2EA5">
        <w:rPr>
          <w:sz w:val="28"/>
          <w:szCs w:val="28"/>
        </w:rPr>
        <w:t>Акмалова</w:t>
      </w:r>
      <w:proofErr w:type="spellEnd"/>
      <w:r w:rsidR="00477F15" w:rsidRPr="009E2EA5">
        <w:rPr>
          <w:sz w:val="28"/>
          <w:szCs w:val="28"/>
        </w:rPr>
        <w:t xml:space="preserve">, В.М. </w:t>
      </w:r>
      <w:proofErr w:type="spellStart"/>
      <w:r w:rsidR="00477F15" w:rsidRPr="009E2EA5">
        <w:rPr>
          <w:sz w:val="28"/>
          <w:szCs w:val="28"/>
        </w:rPr>
        <w:t>Капицын</w:t>
      </w:r>
      <w:proofErr w:type="spellEnd"/>
      <w:r w:rsidR="00477F15" w:rsidRPr="009E2EA5">
        <w:rPr>
          <w:sz w:val="28"/>
          <w:szCs w:val="28"/>
        </w:rPr>
        <w:t xml:space="preserve">. — </w:t>
      </w:r>
      <w:proofErr w:type="gramStart"/>
      <w:r w:rsidR="00477F15" w:rsidRPr="009E2EA5">
        <w:rPr>
          <w:sz w:val="28"/>
          <w:szCs w:val="28"/>
        </w:rPr>
        <w:t>Москва :</w:t>
      </w:r>
      <w:proofErr w:type="gramEnd"/>
      <w:r w:rsidR="00477F15" w:rsidRPr="009E2EA5">
        <w:rPr>
          <w:sz w:val="28"/>
          <w:szCs w:val="28"/>
        </w:rPr>
        <w:t xml:space="preserve"> ИНФРА-М, 2023. — 316 с. + Доп. материалы [Электронный ресурс]. — (Высшее образование: Магистратура). — DOI 10.12737/949358. - ЭБС ZNANIUM.com. - URL: https://znanium.com/catalog/product/2002653 (дата обращения: 17.05.2023). – </w:t>
      </w:r>
      <w:proofErr w:type="gramStart"/>
      <w:r w:rsidR="00477F15" w:rsidRPr="009E2EA5">
        <w:rPr>
          <w:sz w:val="28"/>
          <w:szCs w:val="28"/>
        </w:rPr>
        <w:t>Текст :</w:t>
      </w:r>
      <w:proofErr w:type="gramEnd"/>
      <w:r w:rsidR="00477F15" w:rsidRPr="009E2EA5">
        <w:rPr>
          <w:sz w:val="28"/>
          <w:szCs w:val="28"/>
        </w:rPr>
        <w:t xml:space="preserve"> электронный.</w:t>
      </w:r>
    </w:p>
    <w:p w14:paraId="51A16B52" w14:textId="50E5CA89" w:rsidR="006F591D" w:rsidRDefault="00796837" w:rsidP="00EB1275">
      <w:pPr>
        <w:widowControl/>
        <w:suppressAutoHyphens/>
        <w:autoSpaceDE/>
        <w:autoSpaceDN/>
        <w:adjustRightInd/>
        <w:ind w:firstLine="709"/>
        <w:jc w:val="both"/>
        <w:rPr>
          <w:sz w:val="24"/>
          <w:szCs w:val="24"/>
        </w:rPr>
      </w:pPr>
      <w:r>
        <w:rPr>
          <w:sz w:val="28"/>
          <w:szCs w:val="28"/>
        </w:rPr>
        <w:t>5.</w:t>
      </w:r>
      <w:r w:rsidR="006F591D" w:rsidRPr="006F591D">
        <w:rPr>
          <w:color w:val="000000"/>
          <w:sz w:val="28"/>
          <w:szCs w:val="28"/>
          <w:shd w:val="clear" w:color="auto" w:fill="FFFFFF"/>
        </w:rPr>
        <w:t xml:space="preserve"> </w:t>
      </w:r>
      <w:proofErr w:type="spellStart"/>
      <w:r w:rsidR="009E2EA5" w:rsidRPr="009E2EA5">
        <w:rPr>
          <w:color w:val="000000"/>
          <w:sz w:val="28"/>
          <w:szCs w:val="28"/>
          <w:shd w:val="clear" w:color="auto" w:fill="FFFFFF"/>
        </w:rPr>
        <w:t>Стегний</w:t>
      </w:r>
      <w:proofErr w:type="spellEnd"/>
      <w:r w:rsidR="009E2EA5" w:rsidRPr="009E2EA5">
        <w:rPr>
          <w:color w:val="000000"/>
          <w:sz w:val="28"/>
          <w:szCs w:val="28"/>
          <w:shd w:val="clear" w:color="auto" w:fill="FFFFFF"/>
        </w:rPr>
        <w:t xml:space="preserve">, В. Н.  Социальное прогнозирование и </w:t>
      </w:r>
      <w:proofErr w:type="gramStart"/>
      <w:r w:rsidR="009E2EA5" w:rsidRPr="009E2EA5">
        <w:rPr>
          <w:color w:val="000000"/>
          <w:sz w:val="28"/>
          <w:szCs w:val="28"/>
          <w:shd w:val="clear" w:color="auto" w:fill="FFFFFF"/>
        </w:rPr>
        <w:t>проектирование :</w:t>
      </w:r>
      <w:proofErr w:type="gramEnd"/>
      <w:r w:rsidR="009E2EA5" w:rsidRPr="009E2EA5">
        <w:rPr>
          <w:color w:val="000000"/>
          <w:sz w:val="28"/>
          <w:szCs w:val="28"/>
          <w:shd w:val="clear" w:color="auto" w:fill="FFFFFF"/>
        </w:rPr>
        <w:t xml:space="preserve"> учебник для вузов / В. Н. </w:t>
      </w:r>
      <w:proofErr w:type="spellStart"/>
      <w:r w:rsidR="009E2EA5" w:rsidRPr="009E2EA5">
        <w:rPr>
          <w:color w:val="000000"/>
          <w:sz w:val="28"/>
          <w:szCs w:val="28"/>
          <w:shd w:val="clear" w:color="auto" w:fill="FFFFFF"/>
        </w:rPr>
        <w:t>Стегний</w:t>
      </w:r>
      <w:proofErr w:type="spellEnd"/>
      <w:r w:rsidR="009E2EA5" w:rsidRPr="009E2EA5">
        <w:rPr>
          <w:color w:val="000000"/>
          <w:sz w:val="28"/>
          <w:szCs w:val="28"/>
          <w:shd w:val="clear" w:color="auto" w:fill="FFFFFF"/>
        </w:rPr>
        <w:t xml:space="preserve">. — 2-е изд., </w:t>
      </w:r>
      <w:proofErr w:type="spellStart"/>
      <w:r w:rsidR="009E2EA5" w:rsidRPr="009E2EA5">
        <w:rPr>
          <w:color w:val="000000"/>
          <w:sz w:val="28"/>
          <w:szCs w:val="28"/>
          <w:shd w:val="clear" w:color="auto" w:fill="FFFFFF"/>
        </w:rPr>
        <w:t>испр</w:t>
      </w:r>
      <w:proofErr w:type="spellEnd"/>
      <w:r w:rsidR="009E2EA5" w:rsidRPr="009E2EA5">
        <w:rPr>
          <w:color w:val="000000"/>
          <w:sz w:val="28"/>
          <w:szCs w:val="28"/>
          <w:shd w:val="clear" w:color="auto" w:fill="FFFFFF"/>
        </w:rPr>
        <w:t xml:space="preserve">. и доп. — </w:t>
      </w:r>
      <w:proofErr w:type="gramStart"/>
      <w:r w:rsidR="009E2EA5" w:rsidRPr="009E2EA5">
        <w:rPr>
          <w:color w:val="000000"/>
          <w:sz w:val="28"/>
          <w:szCs w:val="28"/>
          <w:shd w:val="clear" w:color="auto" w:fill="FFFFFF"/>
        </w:rPr>
        <w:t>Москва :</w:t>
      </w:r>
      <w:proofErr w:type="gramEnd"/>
      <w:r w:rsidR="009E2EA5" w:rsidRPr="009E2EA5">
        <w:rPr>
          <w:color w:val="000000"/>
          <w:sz w:val="28"/>
          <w:szCs w:val="28"/>
          <w:shd w:val="clear" w:color="auto" w:fill="FFFFFF"/>
        </w:rPr>
        <w:t xml:space="preserve"> Издательство </w:t>
      </w:r>
      <w:proofErr w:type="spellStart"/>
      <w:r w:rsidR="009E2EA5" w:rsidRPr="009E2EA5">
        <w:rPr>
          <w:color w:val="000000"/>
          <w:sz w:val="28"/>
          <w:szCs w:val="28"/>
          <w:shd w:val="clear" w:color="auto" w:fill="FFFFFF"/>
        </w:rPr>
        <w:t>Юрайт</w:t>
      </w:r>
      <w:proofErr w:type="spellEnd"/>
      <w:r w:rsidR="009E2EA5" w:rsidRPr="009E2EA5">
        <w:rPr>
          <w:color w:val="000000"/>
          <w:sz w:val="28"/>
          <w:szCs w:val="28"/>
          <w:shd w:val="clear" w:color="auto" w:fill="FFFFFF"/>
        </w:rPr>
        <w:t xml:space="preserve">, 2023. — 182 с. — (Высшее образование). —  Образовательная платформа </w:t>
      </w:r>
      <w:proofErr w:type="spellStart"/>
      <w:r w:rsidR="009E2EA5" w:rsidRPr="009E2EA5">
        <w:rPr>
          <w:color w:val="000000"/>
          <w:sz w:val="28"/>
          <w:szCs w:val="28"/>
          <w:shd w:val="clear" w:color="auto" w:fill="FFFFFF"/>
        </w:rPr>
        <w:t>Юрайт</w:t>
      </w:r>
      <w:proofErr w:type="spellEnd"/>
      <w:r w:rsidR="009E2EA5" w:rsidRPr="009E2EA5">
        <w:rPr>
          <w:color w:val="000000"/>
          <w:sz w:val="28"/>
          <w:szCs w:val="28"/>
          <w:shd w:val="clear" w:color="auto" w:fill="FFFFFF"/>
        </w:rPr>
        <w:t xml:space="preserve"> [сайт]. — URL: https://urait.ru/bcode/515154 (дата обращения: 17.05.2023). — </w:t>
      </w:r>
      <w:proofErr w:type="gramStart"/>
      <w:r w:rsidR="009E2EA5" w:rsidRPr="009E2EA5">
        <w:rPr>
          <w:color w:val="000000"/>
          <w:sz w:val="28"/>
          <w:szCs w:val="28"/>
          <w:shd w:val="clear" w:color="auto" w:fill="FFFFFF"/>
        </w:rPr>
        <w:t>Текст :</w:t>
      </w:r>
      <w:proofErr w:type="gramEnd"/>
      <w:r w:rsidR="009E2EA5" w:rsidRPr="009E2EA5">
        <w:rPr>
          <w:color w:val="000000"/>
          <w:sz w:val="28"/>
          <w:szCs w:val="28"/>
          <w:shd w:val="clear" w:color="auto" w:fill="FFFFFF"/>
        </w:rPr>
        <w:t xml:space="preserve"> электронный.</w:t>
      </w:r>
    </w:p>
    <w:p w14:paraId="53C88C43" w14:textId="6CBE3248" w:rsidR="00850AFD" w:rsidRDefault="006F591D" w:rsidP="006F591D">
      <w:pPr>
        <w:ind w:firstLine="709"/>
        <w:jc w:val="both"/>
        <w:rPr>
          <w:sz w:val="28"/>
          <w:szCs w:val="28"/>
        </w:rPr>
      </w:pPr>
      <w:r>
        <w:rPr>
          <w:sz w:val="28"/>
          <w:szCs w:val="28"/>
        </w:rPr>
        <w:t xml:space="preserve">6. </w:t>
      </w:r>
      <w:r w:rsidR="00477F15" w:rsidRPr="00477F15">
        <w:rPr>
          <w:sz w:val="28"/>
          <w:szCs w:val="28"/>
        </w:rPr>
        <w:t xml:space="preserve">Право социального </w:t>
      </w:r>
      <w:proofErr w:type="gramStart"/>
      <w:r w:rsidR="00477F15" w:rsidRPr="00477F15">
        <w:rPr>
          <w:sz w:val="28"/>
          <w:szCs w:val="28"/>
        </w:rPr>
        <w:t>обеспечения :</w:t>
      </w:r>
      <w:proofErr w:type="gramEnd"/>
      <w:r w:rsidR="00477F15" w:rsidRPr="00477F15">
        <w:rPr>
          <w:sz w:val="28"/>
          <w:szCs w:val="28"/>
        </w:rPr>
        <w:t xml:space="preserve"> учебник и практикум для вузов / М. В. Филиппова [и др.] ; под редакцией М. В. Филипповой. — 3-е изд., </w:t>
      </w:r>
      <w:proofErr w:type="spellStart"/>
      <w:r w:rsidR="00477F15" w:rsidRPr="00477F15">
        <w:rPr>
          <w:sz w:val="28"/>
          <w:szCs w:val="28"/>
        </w:rPr>
        <w:t>перераб</w:t>
      </w:r>
      <w:proofErr w:type="spellEnd"/>
      <w:r w:rsidR="00477F15" w:rsidRPr="00477F15">
        <w:rPr>
          <w:sz w:val="28"/>
          <w:szCs w:val="28"/>
        </w:rPr>
        <w:t xml:space="preserve">. и доп. — </w:t>
      </w:r>
      <w:proofErr w:type="gramStart"/>
      <w:r w:rsidR="00477F15" w:rsidRPr="00477F15">
        <w:rPr>
          <w:sz w:val="28"/>
          <w:szCs w:val="28"/>
        </w:rPr>
        <w:t>Москва :</w:t>
      </w:r>
      <w:proofErr w:type="gramEnd"/>
      <w:r w:rsidR="00477F15" w:rsidRPr="00477F15">
        <w:rPr>
          <w:sz w:val="28"/>
          <w:szCs w:val="28"/>
        </w:rPr>
        <w:t xml:space="preserve"> Издательство </w:t>
      </w:r>
      <w:proofErr w:type="spellStart"/>
      <w:r w:rsidR="00477F15" w:rsidRPr="00477F15">
        <w:rPr>
          <w:sz w:val="28"/>
          <w:szCs w:val="28"/>
        </w:rPr>
        <w:t>Юрайт</w:t>
      </w:r>
      <w:proofErr w:type="spellEnd"/>
      <w:r w:rsidR="00477F15" w:rsidRPr="00477F15">
        <w:rPr>
          <w:sz w:val="28"/>
          <w:szCs w:val="28"/>
        </w:rPr>
        <w:t xml:space="preserve">, 2023. — 451 с. — (Высшее образование). —  Образовательная платформа </w:t>
      </w:r>
      <w:proofErr w:type="spellStart"/>
      <w:r w:rsidR="00477F15" w:rsidRPr="00477F15">
        <w:rPr>
          <w:sz w:val="28"/>
          <w:szCs w:val="28"/>
        </w:rPr>
        <w:t>Юрайт</w:t>
      </w:r>
      <w:proofErr w:type="spellEnd"/>
      <w:r w:rsidR="00477F15" w:rsidRPr="00477F15">
        <w:rPr>
          <w:sz w:val="28"/>
          <w:szCs w:val="28"/>
        </w:rPr>
        <w:t xml:space="preserve"> [сайт]. — URL: https://urait.ru/bcode/511728 (дата обращения: 17.05.2023). — </w:t>
      </w:r>
      <w:proofErr w:type="gramStart"/>
      <w:r w:rsidR="00477F15" w:rsidRPr="00477F15">
        <w:rPr>
          <w:sz w:val="28"/>
          <w:szCs w:val="28"/>
        </w:rPr>
        <w:t>Текст :</w:t>
      </w:r>
      <w:proofErr w:type="gramEnd"/>
      <w:r w:rsidR="00477F15" w:rsidRPr="00477F15">
        <w:rPr>
          <w:sz w:val="28"/>
          <w:szCs w:val="28"/>
        </w:rPr>
        <w:t xml:space="preserve"> </w:t>
      </w:r>
      <w:proofErr w:type="spellStart"/>
      <w:r w:rsidR="00477F15" w:rsidRPr="00477F15">
        <w:rPr>
          <w:sz w:val="28"/>
          <w:szCs w:val="28"/>
        </w:rPr>
        <w:t>электронны</w:t>
      </w:r>
      <w:proofErr w:type="spellEnd"/>
      <w:r w:rsidR="00477F15" w:rsidRPr="00477F15">
        <w:rPr>
          <w:sz w:val="28"/>
          <w:szCs w:val="28"/>
        </w:rPr>
        <w:t>.</w:t>
      </w:r>
    </w:p>
    <w:p w14:paraId="490BD066" w14:textId="77777777" w:rsidR="006F591D" w:rsidRDefault="006F591D" w:rsidP="006F591D">
      <w:pPr>
        <w:ind w:firstLine="709"/>
        <w:jc w:val="both"/>
        <w:rPr>
          <w:sz w:val="28"/>
          <w:szCs w:val="28"/>
        </w:rPr>
      </w:pPr>
    </w:p>
    <w:p w14:paraId="4FB9CD11" w14:textId="77777777" w:rsidR="00C52F7B" w:rsidRPr="0078385C" w:rsidRDefault="00145199" w:rsidP="0078385C">
      <w:pPr>
        <w:pStyle w:val="1"/>
        <w:spacing w:before="0"/>
        <w:ind w:firstLine="709"/>
        <w:jc w:val="both"/>
        <w:rPr>
          <w:rFonts w:ascii="Times New Roman" w:hAnsi="Times New Roman" w:cs="Times New Roman"/>
          <w:b/>
          <w:bCs/>
          <w:color w:val="auto"/>
          <w:sz w:val="28"/>
          <w:szCs w:val="28"/>
        </w:rPr>
      </w:pPr>
      <w:bookmarkStart w:id="35" w:name="_Toc126882469"/>
      <w:r w:rsidRPr="0078385C">
        <w:rPr>
          <w:rFonts w:ascii="Times New Roman" w:hAnsi="Times New Roman" w:cs="Times New Roman"/>
          <w:b/>
          <w:color w:val="auto"/>
          <w:sz w:val="28"/>
          <w:szCs w:val="28"/>
        </w:rPr>
        <w:t>9</w:t>
      </w:r>
      <w:r w:rsidR="00C52F7B" w:rsidRPr="0078385C">
        <w:rPr>
          <w:rFonts w:ascii="Times New Roman" w:hAnsi="Times New Roman" w:cs="Times New Roman"/>
          <w:b/>
          <w:color w:val="auto"/>
          <w:sz w:val="28"/>
          <w:szCs w:val="28"/>
        </w:rPr>
        <w:t>. П</w:t>
      </w:r>
      <w:r w:rsidR="00C52F7B" w:rsidRPr="0078385C">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78385C">
        <w:rPr>
          <w:rFonts w:ascii="Times New Roman" w:hAnsi="Times New Roman" w:cs="Times New Roman"/>
          <w:b/>
          <w:bCs/>
          <w:color w:val="auto"/>
          <w:sz w:val="28"/>
          <w:szCs w:val="28"/>
        </w:rPr>
        <w:t>дисциплины</w:t>
      </w:r>
      <w:bookmarkEnd w:id="35"/>
    </w:p>
    <w:p w14:paraId="49D66962" w14:textId="484AC7C4" w:rsidR="00E01109" w:rsidRPr="00E01109" w:rsidRDefault="00473E4D" w:rsidP="00E01109">
      <w:pPr>
        <w:keepNext/>
        <w:ind w:firstLine="709"/>
        <w:jc w:val="both"/>
        <w:rPr>
          <w:sz w:val="28"/>
          <w:szCs w:val="28"/>
        </w:rPr>
      </w:pPr>
      <w:r>
        <w:rPr>
          <w:sz w:val="28"/>
          <w:szCs w:val="28"/>
        </w:rPr>
        <w:t>1.</w:t>
      </w:r>
      <w:r w:rsidR="00E01109" w:rsidRPr="00E01109">
        <w:t xml:space="preserve"> </w:t>
      </w:r>
      <w:r w:rsidR="00E01109" w:rsidRPr="00E01109">
        <w:rPr>
          <w:sz w:val="28"/>
          <w:szCs w:val="28"/>
        </w:rPr>
        <w:t>http://www.kremlin.ru - Президент Российской Федерации.</w:t>
      </w:r>
    </w:p>
    <w:p w14:paraId="4195A0A7" w14:textId="77DE8517" w:rsidR="00E01109" w:rsidRPr="00E01109" w:rsidRDefault="00E01109" w:rsidP="00E01109">
      <w:pPr>
        <w:keepNext/>
        <w:ind w:firstLine="709"/>
        <w:jc w:val="both"/>
        <w:rPr>
          <w:sz w:val="28"/>
          <w:szCs w:val="28"/>
        </w:rPr>
      </w:pPr>
      <w:r w:rsidRPr="00E01109">
        <w:rPr>
          <w:sz w:val="28"/>
          <w:szCs w:val="28"/>
        </w:rPr>
        <w:t xml:space="preserve">2. http://www.gov.ru/ - Официальная Россия, сервер органов государственной </w:t>
      </w:r>
      <w:r w:rsidRPr="00E01109">
        <w:rPr>
          <w:sz w:val="28"/>
          <w:szCs w:val="28"/>
        </w:rPr>
        <w:lastRenderedPageBreak/>
        <w:t>власти Российской Федерации.</w:t>
      </w:r>
    </w:p>
    <w:p w14:paraId="24410E85" w14:textId="2EA4A9DC" w:rsidR="00E01109" w:rsidRPr="00E01109" w:rsidRDefault="00E01109" w:rsidP="00E01109">
      <w:pPr>
        <w:keepNext/>
        <w:ind w:firstLine="709"/>
        <w:jc w:val="both"/>
        <w:rPr>
          <w:sz w:val="28"/>
          <w:szCs w:val="28"/>
        </w:rPr>
      </w:pPr>
      <w:r w:rsidRPr="00E01109">
        <w:rPr>
          <w:sz w:val="28"/>
          <w:szCs w:val="28"/>
        </w:rPr>
        <w:t>3. http://www.council.gov.ru - Совет Федерации Федерального Собрания Российской Федерации.</w:t>
      </w:r>
    </w:p>
    <w:p w14:paraId="6ED6D4B6" w14:textId="0BEBCAA8" w:rsidR="00E01109" w:rsidRPr="00E01109" w:rsidRDefault="00E01109" w:rsidP="00E01109">
      <w:pPr>
        <w:keepNext/>
        <w:ind w:firstLine="709"/>
        <w:jc w:val="both"/>
        <w:rPr>
          <w:sz w:val="28"/>
          <w:szCs w:val="28"/>
        </w:rPr>
      </w:pPr>
      <w:r w:rsidRPr="00E01109">
        <w:rPr>
          <w:sz w:val="28"/>
          <w:szCs w:val="28"/>
        </w:rPr>
        <w:t xml:space="preserve">4. http://government.ru/ - Правительство Российской </w:t>
      </w:r>
      <w:proofErr w:type="gramStart"/>
      <w:r w:rsidRPr="00E01109">
        <w:rPr>
          <w:sz w:val="28"/>
          <w:szCs w:val="28"/>
        </w:rPr>
        <w:t>Федерации .</w:t>
      </w:r>
      <w:proofErr w:type="gramEnd"/>
    </w:p>
    <w:p w14:paraId="42AB4680" w14:textId="3F6BAF9F" w:rsidR="00E01109" w:rsidRPr="00E01109" w:rsidRDefault="00E01109" w:rsidP="00E01109">
      <w:pPr>
        <w:keepNext/>
        <w:ind w:firstLine="709"/>
        <w:jc w:val="both"/>
        <w:rPr>
          <w:sz w:val="28"/>
          <w:szCs w:val="28"/>
        </w:rPr>
      </w:pPr>
      <w:r w:rsidRPr="00E01109">
        <w:rPr>
          <w:sz w:val="28"/>
          <w:szCs w:val="28"/>
        </w:rPr>
        <w:t xml:space="preserve">5. http://www.economy.gov.ru - Министерство экономического развития Российской </w:t>
      </w:r>
      <w:proofErr w:type="gramStart"/>
      <w:r w:rsidRPr="00E01109">
        <w:rPr>
          <w:sz w:val="28"/>
          <w:szCs w:val="28"/>
        </w:rPr>
        <w:t>Федерации .</w:t>
      </w:r>
      <w:proofErr w:type="gramEnd"/>
    </w:p>
    <w:p w14:paraId="3FBC640F" w14:textId="213D336A" w:rsidR="00E01109" w:rsidRPr="00E01109" w:rsidRDefault="00E01109" w:rsidP="00E01109">
      <w:pPr>
        <w:keepNext/>
        <w:ind w:firstLine="709"/>
        <w:jc w:val="both"/>
        <w:rPr>
          <w:sz w:val="28"/>
          <w:szCs w:val="28"/>
        </w:rPr>
      </w:pPr>
      <w:r w:rsidRPr="00E01109">
        <w:rPr>
          <w:sz w:val="28"/>
          <w:szCs w:val="28"/>
        </w:rPr>
        <w:t>6. http://www.mnr.gov.ru/ - Министерство природных ресурсов и экологии Российской Федерации</w:t>
      </w:r>
    </w:p>
    <w:p w14:paraId="225E1E1D" w14:textId="43EA3C61" w:rsidR="00E01109" w:rsidRDefault="00E01109" w:rsidP="00E01109">
      <w:pPr>
        <w:keepNext/>
        <w:ind w:firstLine="709"/>
        <w:jc w:val="both"/>
        <w:rPr>
          <w:sz w:val="28"/>
          <w:szCs w:val="28"/>
        </w:rPr>
      </w:pPr>
      <w:r w:rsidRPr="00E01109">
        <w:rPr>
          <w:sz w:val="28"/>
          <w:szCs w:val="28"/>
        </w:rPr>
        <w:t xml:space="preserve">7. http://www.rpn.gov.ru - Федеральная служба по надзору в сфере природопользования (Росприроднадзор) </w:t>
      </w:r>
    </w:p>
    <w:p w14:paraId="5E90693E" w14:textId="0C1B2B09" w:rsidR="00E01109" w:rsidRDefault="00E01109" w:rsidP="00E01109">
      <w:pPr>
        <w:keepNext/>
        <w:ind w:firstLine="709"/>
        <w:jc w:val="both"/>
        <w:rPr>
          <w:sz w:val="28"/>
          <w:szCs w:val="28"/>
        </w:rPr>
      </w:pPr>
      <w:r w:rsidRPr="00E01109">
        <w:rPr>
          <w:sz w:val="28"/>
          <w:szCs w:val="28"/>
        </w:rPr>
        <w:t xml:space="preserve">8. http://www.rosnedra.gov.ru/ - Федеральное агентство по недропользованию </w:t>
      </w:r>
      <w:r>
        <w:rPr>
          <w:sz w:val="28"/>
          <w:szCs w:val="28"/>
        </w:rPr>
        <w:t>9.</w:t>
      </w:r>
      <w:r w:rsidRPr="00E01109">
        <w:rPr>
          <w:sz w:val="28"/>
          <w:szCs w:val="28"/>
        </w:rPr>
        <w:t xml:space="preserve">9. http://voda.mnr.gov.ru - Федеральное агентство водных ресурсов </w:t>
      </w:r>
    </w:p>
    <w:p w14:paraId="66F7C4DC" w14:textId="4BFB9880" w:rsidR="00E01109" w:rsidRPr="00D13D04" w:rsidRDefault="00E01109" w:rsidP="00E01109">
      <w:pPr>
        <w:keepNext/>
        <w:ind w:firstLine="709"/>
        <w:jc w:val="both"/>
        <w:rPr>
          <w:sz w:val="28"/>
          <w:szCs w:val="28"/>
        </w:rPr>
      </w:pPr>
      <w:r>
        <w:rPr>
          <w:sz w:val="28"/>
          <w:szCs w:val="28"/>
        </w:rPr>
        <w:t xml:space="preserve">9. </w:t>
      </w:r>
      <w:r w:rsidRPr="00E01109">
        <w:rPr>
          <w:sz w:val="28"/>
          <w:szCs w:val="28"/>
        </w:rPr>
        <w:t xml:space="preserve">Электронная библиотека Финансового университета (ЭБ) </w:t>
      </w:r>
      <w:hyperlink r:id="rId16" w:history="1">
        <w:r w:rsidR="00EE1D36" w:rsidRPr="00D13D04">
          <w:rPr>
            <w:rStyle w:val="af8"/>
            <w:color w:val="auto"/>
            <w:sz w:val="28"/>
            <w:szCs w:val="28"/>
            <w:u w:val="none"/>
          </w:rPr>
          <w:t>http://elib.fa.ru/</w:t>
        </w:r>
      </w:hyperlink>
    </w:p>
    <w:p w14:paraId="78D3E9FE" w14:textId="47F6B488" w:rsidR="00546E6A" w:rsidRPr="00D13D04" w:rsidRDefault="00546E6A" w:rsidP="00E01109">
      <w:pPr>
        <w:keepNext/>
        <w:ind w:firstLine="709"/>
        <w:jc w:val="both"/>
        <w:rPr>
          <w:sz w:val="28"/>
          <w:szCs w:val="28"/>
        </w:rPr>
      </w:pPr>
      <w:r w:rsidRPr="00D13D04">
        <w:rPr>
          <w:sz w:val="28"/>
          <w:szCs w:val="28"/>
        </w:rPr>
        <w:t>1</w:t>
      </w:r>
      <w:r w:rsidR="00A878F3">
        <w:rPr>
          <w:sz w:val="28"/>
          <w:szCs w:val="28"/>
        </w:rPr>
        <w:t>0</w:t>
      </w:r>
      <w:r w:rsidRPr="00D13D04">
        <w:rPr>
          <w:sz w:val="28"/>
          <w:szCs w:val="28"/>
        </w:rPr>
        <w:t>.</w:t>
      </w:r>
      <w:r w:rsidR="00A878F3">
        <w:rPr>
          <w:sz w:val="28"/>
          <w:szCs w:val="28"/>
        </w:rPr>
        <w:t xml:space="preserve"> </w:t>
      </w:r>
      <w:r w:rsidRPr="00D13D04">
        <w:rPr>
          <w:sz w:val="28"/>
          <w:szCs w:val="28"/>
        </w:rPr>
        <w:t xml:space="preserve">Электронно-библиотечная система BOOK.RU </w:t>
      </w:r>
      <w:hyperlink r:id="rId17" w:history="1">
        <w:r w:rsidRPr="00D13D04">
          <w:rPr>
            <w:rStyle w:val="af8"/>
            <w:color w:val="auto"/>
            <w:sz w:val="28"/>
            <w:szCs w:val="28"/>
            <w:u w:val="none"/>
          </w:rPr>
          <w:t>http://www.book.ru</w:t>
        </w:r>
      </w:hyperlink>
    </w:p>
    <w:p w14:paraId="763B0780" w14:textId="17EE28CA" w:rsidR="00546E6A" w:rsidRDefault="00A878F3" w:rsidP="00E01109">
      <w:pPr>
        <w:keepNext/>
        <w:ind w:firstLine="709"/>
        <w:jc w:val="both"/>
        <w:rPr>
          <w:sz w:val="28"/>
          <w:szCs w:val="28"/>
        </w:rPr>
      </w:pPr>
      <w:r>
        <w:rPr>
          <w:sz w:val="28"/>
          <w:szCs w:val="28"/>
        </w:rPr>
        <w:t>1</w:t>
      </w:r>
      <w:r w:rsidR="006575FB">
        <w:rPr>
          <w:sz w:val="28"/>
          <w:szCs w:val="28"/>
        </w:rPr>
        <w:t>1</w:t>
      </w:r>
      <w:r w:rsidR="00546E6A" w:rsidRPr="00D13D04">
        <w:rPr>
          <w:sz w:val="28"/>
          <w:szCs w:val="28"/>
        </w:rPr>
        <w:t>.</w:t>
      </w:r>
      <w:r w:rsidR="00546E6A" w:rsidRPr="00D13D04">
        <w:t xml:space="preserve"> </w:t>
      </w:r>
      <w:r w:rsidR="00477F15" w:rsidRPr="00477F15">
        <w:rPr>
          <w:sz w:val="28"/>
          <w:szCs w:val="28"/>
        </w:rPr>
        <w:t xml:space="preserve">Образовательная платформа </w:t>
      </w:r>
      <w:proofErr w:type="spellStart"/>
      <w:r w:rsidR="00477F15" w:rsidRPr="00477F15">
        <w:rPr>
          <w:sz w:val="28"/>
          <w:szCs w:val="28"/>
        </w:rPr>
        <w:t>Юрайт</w:t>
      </w:r>
      <w:proofErr w:type="spellEnd"/>
      <w:r w:rsidR="00477F15" w:rsidRPr="00477F15">
        <w:rPr>
          <w:sz w:val="28"/>
          <w:szCs w:val="28"/>
        </w:rPr>
        <w:t xml:space="preserve"> </w:t>
      </w:r>
      <w:hyperlink r:id="rId18" w:history="1">
        <w:r w:rsidR="00477F15" w:rsidRPr="001A6B26">
          <w:rPr>
            <w:rStyle w:val="af8"/>
            <w:sz w:val="28"/>
            <w:szCs w:val="28"/>
          </w:rPr>
          <w:t>https://urait.ru/</w:t>
        </w:r>
      </w:hyperlink>
    </w:p>
    <w:p w14:paraId="5045B4FC" w14:textId="52972380" w:rsidR="00477F15" w:rsidRPr="00D13D04" w:rsidRDefault="00477F15" w:rsidP="00E01109">
      <w:pPr>
        <w:keepNext/>
        <w:ind w:firstLine="709"/>
        <w:jc w:val="both"/>
        <w:rPr>
          <w:sz w:val="28"/>
          <w:szCs w:val="28"/>
        </w:rPr>
      </w:pPr>
      <w:r>
        <w:rPr>
          <w:sz w:val="28"/>
          <w:szCs w:val="28"/>
        </w:rPr>
        <w:t>12.</w:t>
      </w:r>
      <w:r w:rsidRPr="00477F15">
        <w:t xml:space="preserve"> </w:t>
      </w:r>
      <w:r w:rsidRPr="00477F15">
        <w:rPr>
          <w:sz w:val="28"/>
          <w:szCs w:val="28"/>
        </w:rPr>
        <w:t xml:space="preserve">Электронно-библиотечная система </w:t>
      </w:r>
      <w:proofErr w:type="spellStart"/>
      <w:r w:rsidRPr="00477F15">
        <w:rPr>
          <w:sz w:val="28"/>
          <w:szCs w:val="28"/>
        </w:rPr>
        <w:t>Znanium</w:t>
      </w:r>
      <w:proofErr w:type="spellEnd"/>
      <w:r w:rsidRPr="00477F15">
        <w:rPr>
          <w:sz w:val="28"/>
          <w:szCs w:val="28"/>
        </w:rPr>
        <w:t xml:space="preserve"> http://www.znanium.com</w:t>
      </w:r>
    </w:p>
    <w:bookmarkEnd w:id="32"/>
    <w:p w14:paraId="477802E2" w14:textId="77777777" w:rsidR="00473E4D" w:rsidRPr="005532E3" w:rsidRDefault="00473E4D" w:rsidP="00F95658">
      <w:pPr>
        <w:keepNext/>
        <w:ind w:firstLine="709"/>
        <w:jc w:val="both"/>
        <w:rPr>
          <w:sz w:val="28"/>
          <w:szCs w:val="28"/>
        </w:rPr>
      </w:pPr>
    </w:p>
    <w:p w14:paraId="712F8C2F" w14:textId="3C6EC6EB" w:rsidR="00145199" w:rsidRDefault="00145199" w:rsidP="0078385C">
      <w:pPr>
        <w:pStyle w:val="1"/>
        <w:spacing w:before="0"/>
        <w:ind w:firstLine="709"/>
        <w:jc w:val="both"/>
        <w:rPr>
          <w:rFonts w:ascii="Times New Roman" w:hAnsi="Times New Roman" w:cs="Times New Roman"/>
          <w:b/>
          <w:color w:val="auto"/>
          <w:sz w:val="28"/>
          <w:szCs w:val="28"/>
        </w:rPr>
      </w:pPr>
      <w:bookmarkStart w:id="36" w:name="_Toc126882470"/>
      <w:r w:rsidRPr="0078385C">
        <w:rPr>
          <w:rFonts w:ascii="Times New Roman" w:hAnsi="Times New Roman" w:cs="Times New Roman"/>
          <w:b/>
          <w:color w:val="auto"/>
          <w:sz w:val="28"/>
          <w:szCs w:val="28"/>
        </w:rPr>
        <w:t>10. Методические указания для обучающихся по освоению дисци</w:t>
      </w:r>
      <w:r w:rsidR="004B4BFE" w:rsidRPr="0078385C">
        <w:rPr>
          <w:rFonts w:ascii="Times New Roman" w:hAnsi="Times New Roman" w:cs="Times New Roman"/>
          <w:b/>
          <w:color w:val="auto"/>
          <w:sz w:val="28"/>
          <w:szCs w:val="28"/>
        </w:rPr>
        <w:t>плины</w:t>
      </w:r>
      <w:bookmarkEnd w:id="36"/>
    </w:p>
    <w:p w14:paraId="004418D5" w14:textId="77777777" w:rsidR="00476B32" w:rsidRDefault="00476B32" w:rsidP="00312A35">
      <w:pPr>
        <w:ind w:left="709"/>
        <w:jc w:val="both"/>
        <w:rPr>
          <w:sz w:val="28"/>
          <w:szCs w:val="28"/>
        </w:rPr>
      </w:pPr>
    </w:p>
    <w:p w14:paraId="2443BD9B" w14:textId="77777777" w:rsidR="00EB1275" w:rsidRDefault="00EB1275" w:rsidP="00EB1275">
      <w:pPr>
        <w:spacing w:line="353" w:lineRule="auto"/>
        <w:ind w:firstLine="709"/>
        <w:jc w:val="center"/>
        <w:rPr>
          <w:b/>
          <w:sz w:val="28"/>
        </w:rPr>
      </w:pPr>
      <w:r w:rsidRPr="0006609C">
        <w:rPr>
          <w:b/>
          <w:sz w:val="28"/>
        </w:rPr>
        <w:t xml:space="preserve">Методические рекомендации по </w:t>
      </w:r>
      <w:r>
        <w:rPr>
          <w:b/>
          <w:sz w:val="28"/>
        </w:rPr>
        <w:t>выполнению</w:t>
      </w:r>
      <w:r w:rsidRPr="0006609C">
        <w:rPr>
          <w:b/>
          <w:sz w:val="28"/>
        </w:rPr>
        <w:t xml:space="preserve"> </w:t>
      </w:r>
      <w:r>
        <w:rPr>
          <w:b/>
          <w:sz w:val="28"/>
        </w:rPr>
        <w:t>контрольной</w:t>
      </w:r>
      <w:r w:rsidRPr="0006609C">
        <w:rPr>
          <w:b/>
          <w:sz w:val="28"/>
        </w:rPr>
        <w:t xml:space="preserve"> работы</w:t>
      </w:r>
    </w:p>
    <w:p w14:paraId="55CDAC70"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4E5D2951"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6706E017"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0DCFC021"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760A696F"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lastRenderedPageBreak/>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087BB10D"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Оценка контрольных работ студентов проводится в процессе текущего контроля успеваемости студентов.</w:t>
      </w:r>
    </w:p>
    <w:p w14:paraId="0C43FE97"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Требования к выполнению контрольных работ:</w:t>
      </w:r>
    </w:p>
    <w:p w14:paraId="278AA98B"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четкость и последовательность изложения материала;</w:t>
      </w:r>
    </w:p>
    <w:p w14:paraId="0D97064D"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75D9726A"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правильность и в полном объеме решение имеющихся в задании практических задач;</w:t>
      </w:r>
    </w:p>
    <w:p w14:paraId="3207406C"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использование современных способов поиска, обработки и анализа информации;</w:t>
      </w:r>
    </w:p>
    <w:p w14:paraId="5B3F4912"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самостоятельность выполнения.</w:t>
      </w:r>
    </w:p>
    <w:p w14:paraId="25E32F93" w14:textId="77777777" w:rsidR="00EB1275" w:rsidRPr="000D6650" w:rsidRDefault="00EB1275" w:rsidP="00EB1275">
      <w:pPr>
        <w:pStyle w:val="a6"/>
        <w:widowControl/>
        <w:autoSpaceDE/>
        <w:autoSpaceDN/>
        <w:adjustRightInd/>
        <w:spacing w:line="353" w:lineRule="auto"/>
        <w:ind w:left="0" w:firstLine="709"/>
        <w:jc w:val="both"/>
        <w:rPr>
          <w:sz w:val="28"/>
          <w:szCs w:val="28"/>
        </w:rPr>
      </w:pPr>
      <w:r w:rsidRPr="000D6650">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7380F353" w14:textId="77777777" w:rsidR="00EB1275" w:rsidRPr="00312A35" w:rsidRDefault="00EB1275" w:rsidP="00856EBB">
      <w:pPr>
        <w:spacing w:line="276" w:lineRule="auto"/>
        <w:ind w:left="709" w:firstLine="709"/>
        <w:jc w:val="both"/>
        <w:rPr>
          <w:sz w:val="28"/>
          <w:szCs w:val="28"/>
        </w:rPr>
      </w:pPr>
    </w:p>
    <w:p w14:paraId="541D69B8" w14:textId="14C3757A" w:rsidR="00C52F7B" w:rsidRDefault="00145199" w:rsidP="0078385C">
      <w:pPr>
        <w:pStyle w:val="1"/>
        <w:spacing w:before="0"/>
        <w:ind w:firstLine="709"/>
        <w:jc w:val="both"/>
        <w:rPr>
          <w:rFonts w:ascii="Times New Roman" w:hAnsi="Times New Roman" w:cs="Times New Roman"/>
          <w:b/>
          <w:bCs/>
          <w:color w:val="auto"/>
          <w:sz w:val="28"/>
          <w:szCs w:val="28"/>
        </w:rPr>
      </w:pPr>
      <w:bookmarkStart w:id="37" w:name="_Toc126882471"/>
      <w:r w:rsidRPr="0078385C">
        <w:rPr>
          <w:rFonts w:ascii="Times New Roman" w:hAnsi="Times New Roman" w:cs="Times New Roman"/>
          <w:b/>
          <w:bCs/>
          <w:color w:val="auto"/>
          <w:sz w:val="28"/>
          <w:szCs w:val="28"/>
        </w:rPr>
        <w:t>1</w:t>
      </w:r>
      <w:r w:rsidR="004B4BFE" w:rsidRPr="0078385C">
        <w:rPr>
          <w:rFonts w:ascii="Times New Roman" w:hAnsi="Times New Roman" w:cs="Times New Roman"/>
          <w:b/>
          <w:bCs/>
          <w:color w:val="auto"/>
          <w:sz w:val="28"/>
          <w:szCs w:val="28"/>
        </w:rPr>
        <w:t>1</w:t>
      </w:r>
      <w:r w:rsidR="00C52F7B" w:rsidRPr="0078385C">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8385C">
        <w:rPr>
          <w:rFonts w:ascii="Times New Roman" w:hAnsi="Times New Roman" w:cs="Times New Roman"/>
          <w:b/>
          <w:bCs/>
          <w:color w:val="auto"/>
          <w:sz w:val="28"/>
          <w:szCs w:val="28"/>
        </w:rPr>
        <w:t>дисциплине</w:t>
      </w:r>
      <w:r w:rsidR="00C52F7B" w:rsidRPr="0078385C">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78385C">
        <w:rPr>
          <w:rFonts w:ascii="Times New Roman" w:hAnsi="Times New Roman" w:cs="Times New Roman"/>
          <w:b/>
          <w:bCs/>
          <w:color w:val="auto"/>
          <w:sz w:val="28"/>
          <w:szCs w:val="28"/>
        </w:rPr>
        <w:t xml:space="preserve"> (при необходимости)</w:t>
      </w:r>
      <w:r w:rsidR="001074EA" w:rsidRPr="0078385C">
        <w:rPr>
          <w:rFonts w:ascii="Times New Roman" w:hAnsi="Times New Roman" w:cs="Times New Roman"/>
          <w:b/>
          <w:bCs/>
          <w:color w:val="auto"/>
          <w:sz w:val="28"/>
          <w:szCs w:val="28"/>
        </w:rPr>
        <w:t>.</w:t>
      </w:r>
      <w:bookmarkEnd w:id="37"/>
    </w:p>
    <w:p w14:paraId="297E8A0F" w14:textId="77777777" w:rsidR="00473E4D" w:rsidRPr="00473E4D" w:rsidRDefault="00473E4D" w:rsidP="00473E4D"/>
    <w:p w14:paraId="076D9B81" w14:textId="77777777" w:rsidR="00E76E1B" w:rsidRPr="00E76E1B" w:rsidRDefault="00E76E1B" w:rsidP="0078385C">
      <w:pPr>
        <w:ind w:firstLine="709"/>
        <w:rPr>
          <w:rFonts w:eastAsia="Calibri"/>
          <w:b/>
          <w:bCs/>
          <w:kern w:val="32"/>
          <w:sz w:val="28"/>
          <w:szCs w:val="28"/>
        </w:rPr>
      </w:pPr>
      <w:bookmarkStart w:id="38" w:name="_Toc531614950"/>
      <w:bookmarkStart w:id="39" w:name="_Toc531686467"/>
      <w:r w:rsidRPr="00E76E1B">
        <w:rPr>
          <w:rFonts w:eastAsia="Calibri"/>
          <w:b/>
          <w:bCs/>
          <w:kern w:val="32"/>
          <w:sz w:val="28"/>
          <w:szCs w:val="28"/>
        </w:rPr>
        <w:t>11. 1. Комплект лицензионного программного обеспечения:</w:t>
      </w:r>
      <w:bookmarkEnd w:id="38"/>
      <w:bookmarkEnd w:id="39"/>
    </w:p>
    <w:p w14:paraId="12F3474F" w14:textId="77777777" w:rsidR="00E76E1B" w:rsidRPr="008554AF" w:rsidRDefault="00E76E1B" w:rsidP="0078385C">
      <w:pPr>
        <w:ind w:firstLine="709"/>
        <w:rPr>
          <w:rFonts w:eastAsia="Calibri"/>
          <w:bCs/>
          <w:kern w:val="32"/>
          <w:sz w:val="28"/>
          <w:szCs w:val="28"/>
        </w:rPr>
      </w:pPr>
      <w:bookmarkStart w:id="40" w:name="_Toc531614951"/>
      <w:bookmarkStart w:id="41" w:name="_Toc531686468"/>
      <w:r w:rsidRPr="008554AF">
        <w:rPr>
          <w:rFonts w:eastAsia="Calibri"/>
          <w:bCs/>
          <w:kern w:val="32"/>
          <w:sz w:val="28"/>
          <w:szCs w:val="28"/>
        </w:rPr>
        <w:t xml:space="preserve">1. </w:t>
      </w:r>
      <w:r w:rsidRPr="00E76E1B">
        <w:rPr>
          <w:rFonts w:eastAsia="Calibri"/>
          <w:bCs/>
          <w:kern w:val="32"/>
          <w:sz w:val="28"/>
          <w:szCs w:val="28"/>
          <w:lang w:val="en-US"/>
        </w:rPr>
        <w:t>Windows</w:t>
      </w:r>
      <w:r w:rsidRPr="008554AF">
        <w:rPr>
          <w:rFonts w:eastAsia="Calibri"/>
          <w:bCs/>
          <w:kern w:val="32"/>
          <w:sz w:val="28"/>
          <w:szCs w:val="28"/>
        </w:rPr>
        <w:t xml:space="preserve">, </w:t>
      </w:r>
      <w:r w:rsidRPr="00E76E1B">
        <w:rPr>
          <w:rFonts w:eastAsia="Calibri"/>
          <w:bCs/>
          <w:kern w:val="32"/>
          <w:sz w:val="28"/>
          <w:szCs w:val="28"/>
          <w:lang w:val="en-US"/>
        </w:rPr>
        <w:t>Microsoft</w:t>
      </w:r>
      <w:r w:rsidRPr="008554AF">
        <w:rPr>
          <w:rFonts w:eastAsia="Calibri"/>
          <w:bCs/>
          <w:kern w:val="32"/>
          <w:sz w:val="28"/>
          <w:szCs w:val="28"/>
        </w:rPr>
        <w:t xml:space="preserve"> </w:t>
      </w:r>
      <w:r w:rsidRPr="00E76E1B">
        <w:rPr>
          <w:rFonts w:eastAsia="Calibri"/>
          <w:bCs/>
          <w:kern w:val="32"/>
          <w:sz w:val="28"/>
          <w:szCs w:val="28"/>
          <w:lang w:val="en-US"/>
        </w:rPr>
        <w:t>Office</w:t>
      </w:r>
      <w:r w:rsidRPr="008554AF">
        <w:rPr>
          <w:rFonts w:eastAsia="Calibri"/>
          <w:bCs/>
          <w:kern w:val="32"/>
          <w:sz w:val="28"/>
          <w:szCs w:val="28"/>
        </w:rPr>
        <w:t>.</w:t>
      </w:r>
      <w:bookmarkEnd w:id="40"/>
      <w:bookmarkEnd w:id="41"/>
    </w:p>
    <w:p w14:paraId="1A0351F5" w14:textId="67B429FF" w:rsidR="00E76E1B" w:rsidRPr="008554AF" w:rsidRDefault="00E76E1B" w:rsidP="0078385C">
      <w:pPr>
        <w:ind w:firstLine="709"/>
        <w:rPr>
          <w:rFonts w:eastAsia="Calibri"/>
          <w:bCs/>
          <w:kern w:val="32"/>
          <w:sz w:val="28"/>
          <w:szCs w:val="28"/>
        </w:rPr>
      </w:pPr>
      <w:bookmarkStart w:id="42" w:name="_Toc531614952"/>
      <w:bookmarkStart w:id="43" w:name="_Toc531686469"/>
      <w:r w:rsidRPr="008554AF">
        <w:rPr>
          <w:rFonts w:eastAsia="Calibri"/>
          <w:bCs/>
          <w:kern w:val="32"/>
          <w:sz w:val="28"/>
          <w:szCs w:val="28"/>
        </w:rPr>
        <w:t xml:space="preserve">2. </w:t>
      </w:r>
      <w:r w:rsidRPr="00E76E1B">
        <w:rPr>
          <w:rFonts w:eastAsia="Calibri"/>
          <w:bCs/>
          <w:kern w:val="32"/>
          <w:sz w:val="28"/>
          <w:szCs w:val="28"/>
        </w:rPr>
        <w:t>Антивирус</w:t>
      </w:r>
      <w:r w:rsidRPr="008554AF">
        <w:rPr>
          <w:rFonts w:eastAsia="Calibri"/>
          <w:bCs/>
          <w:kern w:val="32"/>
          <w:sz w:val="28"/>
          <w:szCs w:val="28"/>
        </w:rPr>
        <w:t xml:space="preserve"> </w:t>
      </w:r>
      <w:bookmarkEnd w:id="42"/>
      <w:bookmarkEnd w:id="43"/>
      <w:r w:rsidR="005740BD" w:rsidRPr="00E3237A">
        <w:rPr>
          <w:rFonts w:eastAsia="Calibri"/>
          <w:bCs/>
          <w:kern w:val="32"/>
          <w:sz w:val="28"/>
          <w:szCs w:val="28"/>
          <w:lang w:val="en-US"/>
        </w:rPr>
        <w:t>Kaspersky</w:t>
      </w:r>
    </w:p>
    <w:p w14:paraId="2013DCE9" w14:textId="77777777" w:rsidR="00E76E1B" w:rsidRPr="00E76E1B" w:rsidRDefault="00E76E1B" w:rsidP="0078385C">
      <w:pPr>
        <w:ind w:firstLine="709"/>
        <w:rPr>
          <w:rFonts w:eastAsia="Calibri"/>
          <w:bCs/>
          <w:kern w:val="32"/>
          <w:sz w:val="28"/>
          <w:szCs w:val="28"/>
        </w:rPr>
      </w:pPr>
      <w:bookmarkStart w:id="44" w:name="_Toc531614953"/>
      <w:bookmarkStart w:id="45"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44"/>
      <w:bookmarkEnd w:id="45"/>
    </w:p>
    <w:p w14:paraId="0B6DC69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9"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66154B34"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A084136" w14:textId="0463C9A5" w:rsidR="0015428F" w:rsidRPr="00BD3969" w:rsidRDefault="001F2A87"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r w:rsidR="003B4706">
        <w:rPr>
          <w:bCs/>
          <w:sz w:val="28"/>
          <w:szCs w:val="28"/>
        </w:rPr>
        <w:t>.</w:t>
      </w:r>
    </w:p>
    <w:p w14:paraId="09BA9953" w14:textId="301CDE2D" w:rsidR="00C52F7B" w:rsidRDefault="00C52F7B" w:rsidP="0078385C">
      <w:pPr>
        <w:pStyle w:val="1"/>
        <w:ind w:firstLine="709"/>
        <w:jc w:val="both"/>
        <w:rPr>
          <w:rFonts w:ascii="Times New Roman" w:hAnsi="Times New Roman" w:cs="Times New Roman"/>
          <w:b/>
          <w:bCs/>
          <w:color w:val="auto"/>
          <w:sz w:val="28"/>
          <w:szCs w:val="28"/>
        </w:rPr>
      </w:pPr>
      <w:bookmarkStart w:id="46" w:name="_Toc126882472"/>
      <w:r w:rsidRPr="0078385C">
        <w:rPr>
          <w:rFonts w:ascii="Times New Roman" w:hAnsi="Times New Roman" w:cs="Times New Roman"/>
          <w:b/>
          <w:bCs/>
          <w:color w:val="auto"/>
          <w:sz w:val="28"/>
          <w:szCs w:val="28"/>
        </w:rPr>
        <w:lastRenderedPageBreak/>
        <w:t>1</w:t>
      </w:r>
      <w:r w:rsidR="004B4BFE" w:rsidRPr="0078385C">
        <w:rPr>
          <w:rFonts w:ascii="Times New Roman" w:hAnsi="Times New Roman" w:cs="Times New Roman"/>
          <w:b/>
          <w:bCs/>
          <w:color w:val="auto"/>
          <w:sz w:val="28"/>
          <w:szCs w:val="28"/>
        </w:rPr>
        <w:t>2</w:t>
      </w:r>
      <w:r w:rsidRPr="0078385C">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8385C">
        <w:rPr>
          <w:rFonts w:ascii="Times New Roman" w:hAnsi="Times New Roman" w:cs="Times New Roman"/>
          <w:b/>
          <w:bCs/>
          <w:color w:val="auto"/>
          <w:sz w:val="28"/>
          <w:szCs w:val="28"/>
        </w:rPr>
        <w:t>дисциплине</w:t>
      </w:r>
      <w:r w:rsidR="001074EA" w:rsidRPr="0078385C">
        <w:rPr>
          <w:rFonts w:ascii="Times New Roman" w:hAnsi="Times New Roman" w:cs="Times New Roman"/>
          <w:b/>
          <w:bCs/>
          <w:color w:val="auto"/>
          <w:sz w:val="28"/>
          <w:szCs w:val="28"/>
        </w:rPr>
        <w:t>.</w:t>
      </w:r>
      <w:bookmarkEnd w:id="46"/>
    </w:p>
    <w:p w14:paraId="5E842682" w14:textId="0EC631FB" w:rsidR="00573EBE" w:rsidRDefault="00573EBE" w:rsidP="00573EBE"/>
    <w:p w14:paraId="5278B600" w14:textId="77777777" w:rsidR="00573EBE" w:rsidRDefault="00573EBE" w:rsidP="00EB1275">
      <w:pPr>
        <w:pStyle w:val="Style45"/>
        <w:tabs>
          <w:tab w:val="left" w:pos="274"/>
        </w:tabs>
        <w:spacing w:line="360" w:lineRule="auto"/>
        <w:ind w:firstLine="709"/>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BEB095E" w14:textId="77777777" w:rsidR="00573EBE" w:rsidRDefault="00573EBE" w:rsidP="00EB1275">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2D36685" w14:textId="77777777" w:rsidR="00573EBE" w:rsidRDefault="00573EBE" w:rsidP="00EB1275">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E5A9C4C" w14:textId="77777777" w:rsidR="00573EBE" w:rsidRPr="00F54C52" w:rsidRDefault="00573EBE" w:rsidP="00573EBE"/>
    <w:p w14:paraId="64781B1C" w14:textId="77777777" w:rsidR="00573EBE" w:rsidRPr="00573EBE" w:rsidRDefault="00573EBE" w:rsidP="00573EBE"/>
    <w:sectPr w:rsidR="00573EBE" w:rsidRPr="00573EBE" w:rsidSect="0078385C">
      <w:footerReference w:type="default" r:id="rId20"/>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B6814" w14:textId="77777777" w:rsidR="006849AA" w:rsidRDefault="006849AA" w:rsidP="00C52F7B">
      <w:r>
        <w:separator/>
      </w:r>
    </w:p>
  </w:endnote>
  <w:endnote w:type="continuationSeparator" w:id="0">
    <w:p w14:paraId="0B9E259B" w14:textId="77777777" w:rsidR="006849AA" w:rsidRDefault="006849A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20C26EDC" w:rsidR="005740BD" w:rsidRDefault="005740BD">
        <w:pPr>
          <w:pStyle w:val="af"/>
          <w:jc w:val="center"/>
        </w:pPr>
        <w:r>
          <w:fldChar w:fldCharType="begin"/>
        </w:r>
        <w:r>
          <w:instrText>PAGE   \* MERGEFORMAT</w:instrText>
        </w:r>
        <w:r>
          <w:fldChar w:fldCharType="separate"/>
        </w:r>
        <w:r w:rsidR="001841E4">
          <w:rPr>
            <w:noProof/>
          </w:rPr>
          <w:t>21</w:t>
        </w:r>
        <w:r>
          <w:fldChar w:fldCharType="end"/>
        </w:r>
      </w:p>
    </w:sdtContent>
  </w:sdt>
  <w:p w14:paraId="62643F20" w14:textId="77777777" w:rsidR="005740BD" w:rsidRDefault="005740B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8B0C4" w14:textId="77777777" w:rsidR="006849AA" w:rsidRDefault="006849AA" w:rsidP="00C52F7B">
      <w:r>
        <w:separator/>
      </w:r>
    </w:p>
  </w:footnote>
  <w:footnote w:type="continuationSeparator" w:id="0">
    <w:p w14:paraId="64EEAC72" w14:textId="77777777" w:rsidR="006849AA" w:rsidRDefault="006849A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62EFA"/>
    <w:multiLevelType w:val="hybridMultilevel"/>
    <w:tmpl w:val="33D62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017C6"/>
    <w:multiLevelType w:val="hybridMultilevel"/>
    <w:tmpl w:val="911C86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2460B3"/>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B17781"/>
    <w:multiLevelType w:val="hybridMultilevel"/>
    <w:tmpl w:val="747A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62663A"/>
    <w:multiLevelType w:val="hybridMultilevel"/>
    <w:tmpl w:val="DCDC64BA"/>
    <w:lvl w:ilvl="0" w:tplc="4B6CC1B6">
      <w:start w:val="1"/>
      <w:numFmt w:val="decimal"/>
      <w:lvlText w:val="%1."/>
      <w:lvlJc w:val="left"/>
      <w:pPr>
        <w:ind w:left="1209" w:hanging="360"/>
      </w:pPr>
      <w:rPr>
        <w:rFonts w:hint="default"/>
      </w:rPr>
    </w:lvl>
    <w:lvl w:ilvl="1" w:tplc="04190019" w:tentative="1">
      <w:start w:val="1"/>
      <w:numFmt w:val="lowerLetter"/>
      <w:lvlText w:val="%2."/>
      <w:lvlJc w:val="left"/>
      <w:pPr>
        <w:ind w:left="1929" w:hanging="360"/>
      </w:pPr>
    </w:lvl>
    <w:lvl w:ilvl="2" w:tplc="0419001B" w:tentative="1">
      <w:start w:val="1"/>
      <w:numFmt w:val="lowerRoman"/>
      <w:lvlText w:val="%3."/>
      <w:lvlJc w:val="right"/>
      <w:pPr>
        <w:ind w:left="2649" w:hanging="180"/>
      </w:pPr>
    </w:lvl>
    <w:lvl w:ilvl="3" w:tplc="0419000F" w:tentative="1">
      <w:start w:val="1"/>
      <w:numFmt w:val="decimal"/>
      <w:lvlText w:val="%4."/>
      <w:lvlJc w:val="left"/>
      <w:pPr>
        <w:ind w:left="3369" w:hanging="360"/>
      </w:pPr>
    </w:lvl>
    <w:lvl w:ilvl="4" w:tplc="04190019" w:tentative="1">
      <w:start w:val="1"/>
      <w:numFmt w:val="lowerLetter"/>
      <w:lvlText w:val="%5."/>
      <w:lvlJc w:val="left"/>
      <w:pPr>
        <w:ind w:left="4089" w:hanging="360"/>
      </w:pPr>
    </w:lvl>
    <w:lvl w:ilvl="5" w:tplc="0419001B" w:tentative="1">
      <w:start w:val="1"/>
      <w:numFmt w:val="lowerRoman"/>
      <w:lvlText w:val="%6."/>
      <w:lvlJc w:val="right"/>
      <w:pPr>
        <w:ind w:left="4809" w:hanging="180"/>
      </w:pPr>
    </w:lvl>
    <w:lvl w:ilvl="6" w:tplc="0419000F" w:tentative="1">
      <w:start w:val="1"/>
      <w:numFmt w:val="decimal"/>
      <w:lvlText w:val="%7."/>
      <w:lvlJc w:val="left"/>
      <w:pPr>
        <w:ind w:left="5529" w:hanging="360"/>
      </w:pPr>
    </w:lvl>
    <w:lvl w:ilvl="7" w:tplc="04190019" w:tentative="1">
      <w:start w:val="1"/>
      <w:numFmt w:val="lowerLetter"/>
      <w:lvlText w:val="%8."/>
      <w:lvlJc w:val="left"/>
      <w:pPr>
        <w:ind w:left="6249" w:hanging="360"/>
      </w:pPr>
    </w:lvl>
    <w:lvl w:ilvl="8" w:tplc="0419001B" w:tentative="1">
      <w:start w:val="1"/>
      <w:numFmt w:val="lowerRoman"/>
      <w:lvlText w:val="%9."/>
      <w:lvlJc w:val="right"/>
      <w:pPr>
        <w:ind w:left="6969" w:hanging="180"/>
      </w:pPr>
    </w:lvl>
  </w:abstractNum>
  <w:abstractNum w:abstractNumId="6" w15:restartNumberingAfterBreak="0">
    <w:nsid w:val="22A55979"/>
    <w:multiLevelType w:val="hybridMultilevel"/>
    <w:tmpl w:val="83782044"/>
    <w:lvl w:ilvl="0" w:tplc="EBEA1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086BEB"/>
    <w:multiLevelType w:val="hybridMultilevel"/>
    <w:tmpl w:val="A4B67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7C2346"/>
    <w:multiLevelType w:val="hybridMultilevel"/>
    <w:tmpl w:val="F6104D80"/>
    <w:lvl w:ilvl="0" w:tplc="A9384B40">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FAFF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DAC0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4087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072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BE5F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8F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C3D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E2E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B452547"/>
    <w:multiLevelType w:val="hybridMultilevel"/>
    <w:tmpl w:val="88EA1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5BBC0DCF"/>
    <w:multiLevelType w:val="hybridMultilevel"/>
    <w:tmpl w:val="D98A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CAD2ADE"/>
    <w:multiLevelType w:val="hybridMultilevel"/>
    <w:tmpl w:val="ED9AE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804E20"/>
    <w:multiLevelType w:val="multilevel"/>
    <w:tmpl w:val="E25CA9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1595F0B"/>
    <w:multiLevelType w:val="hybridMultilevel"/>
    <w:tmpl w:val="092C5E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8217674"/>
    <w:multiLevelType w:val="hybridMultilevel"/>
    <w:tmpl w:val="9FF6143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7E3E18"/>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2F272F"/>
    <w:multiLevelType w:val="hybridMultilevel"/>
    <w:tmpl w:val="EEFA9A34"/>
    <w:lvl w:ilvl="0" w:tplc="3392E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67B23CC"/>
    <w:multiLevelType w:val="hybridMultilevel"/>
    <w:tmpl w:val="3A18F3BC"/>
    <w:lvl w:ilvl="0" w:tplc="142E9E2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B2227E"/>
    <w:multiLevelType w:val="hybridMultilevel"/>
    <w:tmpl w:val="58F04842"/>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283836"/>
    <w:multiLevelType w:val="multilevel"/>
    <w:tmpl w:val="3F1217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0"/>
  </w:num>
  <w:num w:numId="3">
    <w:abstractNumId w:val="8"/>
  </w:num>
  <w:num w:numId="4">
    <w:abstractNumId w:val="7"/>
  </w:num>
  <w:num w:numId="5">
    <w:abstractNumId w:val="21"/>
  </w:num>
  <w:num w:numId="6">
    <w:abstractNumId w:val="12"/>
  </w:num>
  <w:num w:numId="7">
    <w:abstractNumId w:val="10"/>
  </w:num>
  <w:num w:numId="8">
    <w:abstractNumId w:val="15"/>
  </w:num>
  <w:num w:numId="9">
    <w:abstractNumId w:val="20"/>
  </w:num>
  <w:num w:numId="10">
    <w:abstractNumId w:val="14"/>
  </w:num>
  <w:num w:numId="11">
    <w:abstractNumId w:val="3"/>
  </w:num>
  <w:num w:numId="12">
    <w:abstractNumId w:val="4"/>
  </w:num>
  <w:num w:numId="13">
    <w:abstractNumId w:val="6"/>
  </w:num>
  <w:num w:numId="14">
    <w:abstractNumId w:val="1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num>
  <w:num w:numId="18">
    <w:abstractNumId w:val="11"/>
  </w:num>
  <w:num w:numId="19">
    <w:abstractNumId w:val="19"/>
  </w:num>
  <w:num w:numId="20">
    <w:abstractNumId w:val="23"/>
  </w:num>
  <w:num w:numId="21">
    <w:abstractNumId w:val="18"/>
  </w:num>
  <w:num w:numId="22">
    <w:abstractNumId w:val="5"/>
  </w:num>
  <w:num w:numId="23">
    <w:abstractNumId w:val="24"/>
  </w:num>
  <w:num w:numId="24">
    <w:abstractNumId w:val="16"/>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17"/>
    <w:rsid w:val="000032F1"/>
    <w:rsid w:val="00003954"/>
    <w:rsid w:val="000054C1"/>
    <w:rsid w:val="00006D75"/>
    <w:rsid w:val="00007F07"/>
    <w:rsid w:val="000102D3"/>
    <w:rsid w:val="00016B3E"/>
    <w:rsid w:val="00020114"/>
    <w:rsid w:val="0002181B"/>
    <w:rsid w:val="000218DE"/>
    <w:rsid w:val="00022705"/>
    <w:rsid w:val="000246A3"/>
    <w:rsid w:val="00024EEA"/>
    <w:rsid w:val="00026294"/>
    <w:rsid w:val="00026E9C"/>
    <w:rsid w:val="000307CC"/>
    <w:rsid w:val="00040685"/>
    <w:rsid w:val="00040937"/>
    <w:rsid w:val="00043D7D"/>
    <w:rsid w:val="00045A28"/>
    <w:rsid w:val="000460EA"/>
    <w:rsid w:val="00047C02"/>
    <w:rsid w:val="000511A4"/>
    <w:rsid w:val="00056998"/>
    <w:rsid w:val="00060623"/>
    <w:rsid w:val="00070B74"/>
    <w:rsid w:val="000716CB"/>
    <w:rsid w:val="00071B64"/>
    <w:rsid w:val="000742E0"/>
    <w:rsid w:val="00075416"/>
    <w:rsid w:val="00075A1A"/>
    <w:rsid w:val="00080232"/>
    <w:rsid w:val="00081564"/>
    <w:rsid w:val="0008173A"/>
    <w:rsid w:val="000858ED"/>
    <w:rsid w:val="00090112"/>
    <w:rsid w:val="000932A8"/>
    <w:rsid w:val="000948DB"/>
    <w:rsid w:val="000952AF"/>
    <w:rsid w:val="00095C64"/>
    <w:rsid w:val="000978A7"/>
    <w:rsid w:val="000979E4"/>
    <w:rsid w:val="000A2CCD"/>
    <w:rsid w:val="000A61F1"/>
    <w:rsid w:val="000B6081"/>
    <w:rsid w:val="000B77BA"/>
    <w:rsid w:val="000C1AFD"/>
    <w:rsid w:val="000C534D"/>
    <w:rsid w:val="000C5D47"/>
    <w:rsid w:val="000D1088"/>
    <w:rsid w:val="000D2EC5"/>
    <w:rsid w:val="000D57B2"/>
    <w:rsid w:val="000D5F09"/>
    <w:rsid w:val="000E31BA"/>
    <w:rsid w:val="000F4243"/>
    <w:rsid w:val="000F4E11"/>
    <w:rsid w:val="000F56C6"/>
    <w:rsid w:val="000F69A4"/>
    <w:rsid w:val="000F78B1"/>
    <w:rsid w:val="001034C8"/>
    <w:rsid w:val="00103C26"/>
    <w:rsid w:val="00103D5A"/>
    <w:rsid w:val="00103F59"/>
    <w:rsid w:val="00105401"/>
    <w:rsid w:val="001065DB"/>
    <w:rsid w:val="001074EA"/>
    <w:rsid w:val="00110B7D"/>
    <w:rsid w:val="00110F5C"/>
    <w:rsid w:val="001143D8"/>
    <w:rsid w:val="00114EAC"/>
    <w:rsid w:val="0011772A"/>
    <w:rsid w:val="00121560"/>
    <w:rsid w:val="00123E1D"/>
    <w:rsid w:val="001256DA"/>
    <w:rsid w:val="00133BE5"/>
    <w:rsid w:val="001352B4"/>
    <w:rsid w:val="001357F5"/>
    <w:rsid w:val="00136583"/>
    <w:rsid w:val="00141137"/>
    <w:rsid w:val="00142274"/>
    <w:rsid w:val="0014266C"/>
    <w:rsid w:val="00143D1C"/>
    <w:rsid w:val="00145199"/>
    <w:rsid w:val="00147DE4"/>
    <w:rsid w:val="00150ABB"/>
    <w:rsid w:val="00152E20"/>
    <w:rsid w:val="00153077"/>
    <w:rsid w:val="0015428F"/>
    <w:rsid w:val="00155216"/>
    <w:rsid w:val="001624A8"/>
    <w:rsid w:val="00165271"/>
    <w:rsid w:val="00167315"/>
    <w:rsid w:val="00167B62"/>
    <w:rsid w:val="00167D4C"/>
    <w:rsid w:val="00167F51"/>
    <w:rsid w:val="001706F9"/>
    <w:rsid w:val="00170F5B"/>
    <w:rsid w:val="001753A5"/>
    <w:rsid w:val="001755B5"/>
    <w:rsid w:val="00183B21"/>
    <w:rsid w:val="001841E4"/>
    <w:rsid w:val="00186288"/>
    <w:rsid w:val="00186A69"/>
    <w:rsid w:val="00187EA4"/>
    <w:rsid w:val="00191D66"/>
    <w:rsid w:val="0019486A"/>
    <w:rsid w:val="00196416"/>
    <w:rsid w:val="001A2916"/>
    <w:rsid w:val="001A5DD0"/>
    <w:rsid w:val="001A68F6"/>
    <w:rsid w:val="001B0E6B"/>
    <w:rsid w:val="001B4AEC"/>
    <w:rsid w:val="001B4C63"/>
    <w:rsid w:val="001B5AFF"/>
    <w:rsid w:val="001C0EA9"/>
    <w:rsid w:val="001C5D94"/>
    <w:rsid w:val="001D1301"/>
    <w:rsid w:val="001D1924"/>
    <w:rsid w:val="001D2169"/>
    <w:rsid w:val="001D3751"/>
    <w:rsid w:val="001D5711"/>
    <w:rsid w:val="001E5B80"/>
    <w:rsid w:val="001F2A87"/>
    <w:rsid w:val="001F3485"/>
    <w:rsid w:val="00202EC1"/>
    <w:rsid w:val="00203073"/>
    <w:rsid w:val="0020777C"/>
    <w:rsid w:val="0021083E"/>
    <w:rsid w:val="002110E8"/>
    <w:rsid w:val="00222DB5"/>
    <w:rsid w:val="00227F6A"/>
    <w:rsid w:val="00231417"/>
    <w:rsid w:val="00233EE7"/>
    <w:rsid w:val="0023630A"/>
    <w:rsid w:val="002427BA"/>
    <w:rsid w:val="00244D01"/>
    <w:rsid w:val="002450C3"/>
    <w:rsid w:val="0025075A"/>
    <w:rsid w:val="00250CAA"/>
    <w:rsid w:val="00251CC2"/>
    <w:rsid w:val="00251E74"/>
    <w:rsid w:val="002527AE"/>
    <w:rsid w:val="00255DAE"/>
    <w:rsid w:val="002569F8"/>
    <w:rsid w:val="00256DF1"/>
    <w:rsid w:val="00256F66"/>
    <w:rsid w:val="00257966"/>
    <w:rsid w:val="00265C02"/>
    <w:rsid w:val="002817E3"/>
    <w:rsid w:val="00281F1C"/>
    <w:rsid w:val="00284DCB"/>
    <w:rsid w:val="00286CA7"/>
    <w:rsid w:val="00286D22"/>
    <w:rsid w:val="00291724"/>
    <w:rsid w:val="00297FF1"/>
    <w:rsid w:val="002A2809"/>
    <w:rsid w:val="002A39A6"/>
    <w:rsid w:val="002A481B"/>
    <w:rsid w:val="002B003B"/>
    <w:rsid w:val="002B020D"/>
    <w:rsid w:val="002B02F8"/>
    <w:rsid w:val="002B17C4"/>
    <w:rsid w:val="002B55DE"/>
    <w:rsid w:val="002B5680"/>
    <w:rsid w:val="002B7698"/>
    <w:rsid w:val="002C2C96"/>
    <w:rsid w:val="002C3B47"/>
    <w:rsid w:val="002C646B"/>
    <w:rsid w:val="002D06D6"/>
    <w:rsid w:val="002D0F8F"/>
    <w:rsid w:val="002D120B"/>
    <w:rsid w:val="002D18AB"/>
    <w:rsid w:val="002D5BCA"/>
    <w:rsid w:val="002D6170"/>
    <w:rsid w:val="002D786A"/>
    <w:rsid w:val="002D7F79"/>
    <w:rsid w:val="002E01B0"/>
    <w:rsid w:val="002E02AB"/>
    <w:rsid w:val="002E11C9"/>
    <w:rsid w:val="002E4576"/>
    <w:rsid w:val="002E5C4B"/>
    <w:rsid w:val="002E7D40"/>
    <w:rsid w:val="003074F2"/>
    <w:rsid w:val="00311A81"/>
    <w:rsid w:val="003127E5"/>
    <w:rsid w:val="00312A35"/>
    <w:rsid w:val="003136F6"/>
    <w:rsid w:val="00316433"/>
    <w:rsid w:val="00325C45"/>
    <w:rsid w:val="003268F7"/>
    <w:rsid w:val="00332E79"/>
    <w:rsid w:val="00334DFE"/>
    <w:rsid w:val="003370A8"/>
    <w:rsid w:val="00342385"/>
    <w:rsid w:val="003439F5"/>
    <w:rsid w:val="00344F3F"/>
    <w:rsid w:val="00345DD0"/>
    <w:rsid w:val="0034699C"/>
    <w:rsid w:val="00347E9A"/>
    <w:rsid w:val="0035211C"/>
    <w:rsid w:val="003550C7"/>
    <w:rsid w:val="00355CF5"/>
    <w:rsid w:val="003576F1"/>
    <w:rsid w:val="00361002"/>
    <w:rsid w:val="003619E3"/>
    <w:rsid w:val="00362AF3"/>
    <w:rsid w:val="00363A41"/>
    <w:rsid w:val="00373FD2"/>
    <w:rsid w:val="003761B6"/>
    <w:rsid w:val="00381B06"/>
    <w:rsid w:val="00383417"/>
    <w:rsid w:val="00385C43"/>
    <w:rsid w:val="003971AB"/>
    <w:rsid w:val="0039743F"/>
    <w:rsid w:val="003A0414"/>
    <w:rsid w:val="003A1896"/>
    <w:rsid w:val="003A61C5"/>
    <w:rsid w:val="003B1458"/>
    <w:rsid w:val="003B3310"/>
    <w:rsid w:val="003B3E33"/>
    <w:rsid w:val="003B4706"/>
    <w:rsid w:val="003B7068"/>
    <w:rsid w:val="003B77C2"/>
    <w:rsid w:val="003C2C0D"/>
    <w:rsid w:val="003C3735"/>
    <w:rsid w:val="003C3C18"/>
    <w:rsid w:val="003C4AD9"/>
    <w:rsid w:val="003D03AC"/>
    <w:rsid w:val="003D05ED"/>
    <w:rsid w:val="003D376D"/>
    <w:rsid w:val="003D3C22"/>
    <w:rsid w:val="003E18CA"/>
    <w:rsid w:val="003E6BA6"/>
    <w:rsid w:val="003E6E33"/>
    <w:rsid w:val="003F1F40"/>
    <w:rsid w:val="003F4CB0"/>
    <w:rsid w:val="003F71E6"/>
    <w:rsid w:val="00400154"/>
    <w:rsid w:val="00400803"/>
    <w:rsid w:val="0040259B"/>
    <w:rsid w:val="00410103"/>
    <w:rsid w:val="00411845"/>
    <w:rsid w:val="00412F00"/>
    <w:rsid w:val="00415637"/>
    <w:rsid w:val="0041594F"/>
    <w:rsid w:val="00415D9A"/>
    <w:rsid w:val="00416565"/>
    <w:rsid w:val="0041773A"/>
    <w:rsid w:val="004203FA"/>
    <w:rsid w:val="00421357"/>
    <w:rsid w:val="00422F74"/>
    <w:rsid w:val="00432FEA"/>
    <w:rsid w:val="00434E67"/>
    <w:rsid w:val="0043584B"/>
    <w:rsid w:val="00436748"/>
    <w:rsid w:val="004403AF"/>
    <w:rsid w:val="00443AF4"/>
    <w:rsid w:val="00445D89"/>
    <w:rsid w:val="00450762"/>
    <w:rsid w:val="00452334"/>
    <w:rsid w:val="00466D91"/>
    <w:rsid w:val="00473E4D"/>
    <w:rsid w:val="00475DE5"/>
    <w:rsid w:val="00476B32"/>
    <w:rsid w:val="00477F15"/>
    <w:rsid w:val="00483161"/>
    <w:rsid w:val="00483A48"/>
    <w:rsid w:val="00484F3B"/>
    <w:rsid w:val="00486E47"/>
    <w:rsid w:val="0049007F"/>
    <w:rsid w:val="00490B3F"/>
    <w:rsid w:val="004915BD"/>
    <w:rsid w:val="00492F01"/>
    <w:rsid w:val="00496846"/>
    <w:rsid w:val="00496F02"/>
    <w:rsid w:val="004A750B"/>
    <w:rsid w:val="004B1870"/>
    <w:rsid w:val="004B355B"/>
    <w:rsid w:val="004B4214"/>
    <w:rsid w:val="004B4BFE"/>
    <w:rsid w:val="004B7176"/>
    <w:rsid w:val="004C36C9"/>
    <w:rsid w:val="004D0825"/>
    <w:rsid w:val="004D3A15"/>
    <w:rsid w:val="004E3DDF"/>
    <w:rsid w:val="004E443D"/>
    <w:rsid w:val="004E4737"/>
    <w:rsid w:val="004E5F0C"/>
    <w:rsid w:val="004E6E94"/>
    <w:rsid w:val="004E76EE"/>
    <w:rsid w:val="004F5D8F"/>
    <w:rsid w:val="00500786"/>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27734"/>
    <w:rsid w:val="00533594"/>
    <w:rsid w:val="005370A7"/>
    <w:rsid w:val="005423CB"/>
    <w:rsid w:val="00543A77"/>
    <w:rsid w:val="00546E6A"/>
    <w:rsid w:val="00547473"/>
    <w:rsid w:val="005532E3"/>
    <w:rsid w:val="00555ABF"/>
    <w:rsid w:val="005619DD"/>
    <w:rsid w:val="00562675"/>
    <w:rsid w:val="00566F42"/>
    <w:rsid w:val="005671FF"/>
    <w:rsid w:val="00570467"/>
    <w:rsid w:val="0057055A"/>
    <w:rsid w:val="0057189E"/>
    <w:rsid w:val="0057273D"/>
    <w:rsid w:val="00573B4B"/>
    <w:rsid w:val="00573EBE"/>
    <w:rsid w:val="005740BD"/>
    <w:rsid w:val="00577CE4"/>
    <w:rsid w:val="00577EFC"/>
    <w:rsid w:val="0059504A"/>
    <w:rsid w:val="00596CE9"/>
    <w:rsid w:val="005A0208"/>
    <w:rsid w:val="005A099A"/>
    <w:rsid w:val="005B03DE"/>
    <w:rsid w:val="005B5A44"/>
    <w:rsid w:val="005B69CA"/>
    <w:rsid w:val="005C31BB"/>
    <w:rsid w:val="005D03A1"/>
    <w:rsid w:val="005D21FE"/>
    <w:rsid w:val="005D23BA"/>
    <w:rsid w:val="005D36BA"/>
    <w:rsid w:val="005D61A1"/>
    <w:rsid w:val="005E46AA"/>
    <w:rsid w:val="005E566C"/>
    <w:rsid w:val="005E5A3B"/>
    <w:rsid w:val="005F0954"/>
    <w:rsid w:val="005F1602"/>
    <w:rsid w:val="005F49FA"/>
    <w:rsid w:val="006010AF"/>
    <w:rsid w:val="00602300"/>
    <w:rsid w:val="00602C9C"/>
    <w:rsid w:val="00606047"/>
    <w:rsid w:val="00607EFB"/>
    <w:rsid w:val="00615094"/>
    <w:rsid w:val="0061573F"/>
    <w:rsid w:val="00620F8C"/>
    <w:rsid w:val="00622503"/>
    <w:rsid w:val="0062422A"/>
    <w:rsid w:val="0062424B"/>
    <w:rsid w:val="00625D71"/>
    <w:rsid w:val="00633477"/>
    <w:rsid w:val="0063503E"/>
    <w:rsid w:val="006419C6"/>
    <w:rsid w:val="00642CB5"/>
    <w:rsid w:val="006435B4"/>
    <w:rsid w:val="00643D4B"/>
    <w:rsid w:val="00647D89"/>
    <w:rsid w:val="006507A6"/>
    <w:rsid w:val="00651E82"/>
    <w:rsid w:val="0065286A"/>
    <w:rsid w:val="00653666"/>
    <w:rsid w:val="0065416E"/>
    <w:rsid w:val="006556B7"/>
    <w:rsid w:val="006575FB"/>
    <w:rsid w:val="0066171B"/>
    <w:rsid w:val="006624FA"/>
    <w:rsid w:val="00667342"/>
    <w:rsid w:val="00672880"/>
    <w:rsid w:val="00672DE8"/>
    <w:rsid w:val="006775F9"/>
    <w:rsid w:val="0068137F"/>
    <w:rsid w:val="0068152F"/>
    <w:rsid w:val="006815B6"/>
    <w:rsid w:val="006849AA"/>
    <w:rsid w:val="00687761"/>
    <w:rsid w:val="00697608"/>
    <w:rsid w:val="00697B17"/>
    <w:rsid w:val="006A1858"/>
    <w:rsid w:val="006A2253"/>
    <w:rsid w:val="006A2970"/>
    <w:rsid w:val="006A39A3"/>
    <w:rsid w:val="006B3C5B"/>
    <w:rsid w:val="006B5B4D"/>
    <w:rsid w:val="006B5D6B"/>
    <w:rsid w:val="006C5943"/>
    <w:rsid w:val="006D1A6A"/>
    <w:rsid w:val="006D2028"/>
    <w:rsid w:val="006D27FF"/>
    <w:rsid w:val="006D45D0"/>
    <w:rsid w:val="006D5451"/>
    <w:rsid w:val="006D6D2D"/>
    <w:rsid w:val="006D7C56"/>
    <w:rsid w:val="006E12A8"/>
    <w:rsid w:val="006E6CBE"/>
    <w:rsid w:val="006F43ED"/>
    <w:rsid w:val="006F591D"/>
    <w:rsid w:val="006F601F"/>
    <w:rsid w:val="006F780B"/>
    <w:rsid w:val="007022C3"/>
    <w:rsid w:val="0070777F"/>
    <w:rsid w:val="00711CC8"/>
    <w:rsid w:val="007130E6"/>
    <w:rsid w:val="00713E67"/>
    <w:rsid w:val="00714EC8"/>
    <w:rsid w:val="00714EF4"/>
    <w:rsid w:val="00715C0C"/>
    <w:rsid w:val="00715F8B"/>
    <w:rsid w:val="00722EE9"/>
    <w:rsid w:val="00723437"/>
    <w:rsid w:val="00724F1D"/>
    <w:rsid w:val="0072676A"/>
    <w:rsid w:val="007272C2"/>
    <w:rsid w:val="00735C15"/>
    <w:rsid w:val="00737839"/>
    <w:rsid w:val="00741CBE"/>
    <w:rsid w:val="00742166"/>
    <w:rsid w:val="007425EF"/>
    <w:rsid w:val="007455EF"/>
    <w:rsid w:val="00747457"/>
    <w:rsid w:val="00750BF5"/>
    <w:rsid w:val="00753CAB"/>
    <w:rsid w:val="00757EEE"/>
    <w:rsid w:val="007603CA"/>
    <w:rsid w:val="0076049C"/>
    <w:rsid w:val="00761D5E"/>
    <w:rsid w:val="00761DEC"/>
    <w:rsid w:val="0076424C"/>
    <w:rsid w:val="00765419"/>
    <w:rsid w:val="00766B13"/>
    <w:rsid w:val="00767D96"/>
    <w:rsid w:val="0077515C"/>
    <w:rsid w:val="00776559"/>
    <w:rsid w:val="00781A43"/>
    <w:rsid w:val="0078385C"/>
    <w:rsid w:val="0078522F"/>
    <w:rsid w:val="00790521"/>
    <w:rsid w:val="0079239F"/>
    <w:rsid w:val="00796837"/>
    <w:rsid w:val="007972ED"/>
    <w:rsid w:val="007A2799"/>
    <w:rsid w:val="007A2C24"/>
    <w:rsid w:val="007A48AE"/>
    <w:rsid w:val="007A5CA7"/>
    <w:rsid w:val="007A77D0"/>
    <w:rsid w:val="007B0690"/>
    <w:rsid w:val="007B275D"/>
    <w:rsid w:val="007C216C"/>
    <w:rsid w:val="007C279D"/>
    <w:rsid w:val="007C6006"/>
    <w:rsid w:val="007C64E8"/>
    <w:rsid w:val="007C76B2"/>
    <w:rsid w:val="007D0069"/>
    <w:rsid w:val="007D2EFA"/>
    <w:rsid w:val="007D317B"/>
    <w:rsid w:val="007D475C"/>
    <w:rsid w:val="007D6C34"/>
    <w:rsid w:val="007E18A8"/>
    <w:rsid w:val="007E3FEC"/>
    <w:rsid w:val="007E5A9E"/>
    <w:rsid w:val="007E6680"/>
    <w:rsid w:val="007F43B0"/>
    <w:rsid w:val="007F728A"/>
    <w:rsid w:val="007F76D4"/>
    <w:rsid w:val="007F77E1"/>
    <w:rsid w:val="0080014F"/>
    <w:rsid w:val="008001F1"/>
    <w:rsid w:val="00800257"/>
    <w:rsid w:val="00800900"/>
    <w:rsid w:val="00805BC6"/>
    <w:rsid w:val="008072D6"/>
    <w:rsid w:val="00807654"/>
    <w:rsid w:val="00810918"/>
    <w:rsid w:val="00812C5C"/>
    <w:rsid w:val="008131FE"/>
    <w:rsid w:val="00830003"/>
    <w:rsid w:val="0083365F"/>
    <w:rsid w:val="00843B2E"/>
    <w:rsid w:val="00844AA3"/>
    <w:rsid w:val="0084556F"/>
    <w:rsid w:val="00846604"/>
    <w:rsid w:val="00850AFD"/>
    <w:rsid w:val="00850DE5"/>
    <w:rsid w:val="008527A4"/>
    <w:rsid w:val="00854C13"/>
    <w:rsid w:val="008554AF"/>
    <w:rsid w:val="008569A9"/>
    <w:rsid w:val="00856EBB"/>
    <w:rsid w:val="00861DB9"/>
    <w:rsid w:val="00862509"/>
    <w:rsid w:val="008657E8"/>
    <w:rsid w:val="008662F9"/>
    <w:rsid w:val="00874020"/>
    <w:rsid w:val="008761CA"/>
    <w:rsid w:val="00876D93"/>
    <w:rsid w:val="008809B1"/>
    <w:rsid w:val="0088214D"/>
    <w:rsid w:val="0088321E"/>
    <w:rsid w:val="0088622F"/>
    <w:rsid w:val="008863B4"/>
    <w:rsid w:val="00886470"/>
    <w:rsid w:val="008865D7"/>
    <w:rsid w:val="008879AA"/>
    <w:rsid w:val="00890E00"/>
    <w:rsid w:val="00891945"/>
    <w:rsid w:val="0089306C"/>
    <w:rsid w:val="00894A96"/>
    <w:rsid w:val="00895124"/>
    <w:rsid w:val="008974EF"/>
    <w:rsid w:val="008A3987"/>
    <w:rsid w:val="008A52F0"/>
    <w:rsid w:val="008A6537"/>
    <w:rsid w:val="008B0207"/>
    <w:rsid w:val="008B21F1"/>
    <w:rsid w:val="008B2F0F"/>
    <w:rsid w:val="008B578E"/>
    <w:rsid w:val="008C22B4"/>
    <w:rsid w:val="008C479D"/>
    <w:rsid w:val="008C7A10"/>
    <w:rsid w:val="008C7BCC"/>
    <w:rsid w:val="008D0868"/>
    <w:rsid w:val="008D38A4"/>
    <w:rsid w:val="008D4FC7"/>
    <w:rsid w:val="008D6227"/>
    <w:rsid w:val="008D6965"/>
    <w:rsid w:val="008D76F6"/>
    <w:rsid w:val="008D7C13"/>
    <w:rsid w:val="008E2A31"/>
    <w:rsid w:val="008E3987"/>
    <w:rsid w:val="008E474C"/>
    <w:rsid w:val="008E5DB9"/>
    <w:rsid w:val="008F0FA2"/>
    <w:rsid w:val="00900B00"/>
    <w:rsid w:val="00901E20"/>
    <w:rsid w:val="0090565A"/>
    <w:rsid w:val="00906432"/>
    <w:rsid w:val="00907AFF"/>
    <w:rsid w:val="00910BE5"/>
    <w:rsid w:val="00912E9C"/>
    <w:rsid w:val="00916952"/>
    <w:rsid w:val="00916C16"/>
    <w:rsid w:val="00920358"/>
    <w:rsid w:val="009248D0"/>
    <w:rsid w:val="00926AB3"/>
    <w:rsid w:val="0093100C"/>
    <w:rsid w:val="009316BA"/>
    <w:rsid w:val="00932FCE"/>
    <w:rsid w:val="00934E91"/>
    <w:rsid w:val="0093509E"/>
    <w:rsid w:val="00935105"/>
    <w:rsid w:val="00936571"/>
    <w:rsid w:val="0093660A"/>
    <w:rsid w:val="00942E69"/>
    <w:rsid w:val="00945255"/>
    <w:rsid w:val="00945842"/>
    <w:rsid w:val="00947D99"/>
    <w:rsid w:val="00951000"/>
    <w:rsid w:val="009516B6"/>
    <w:rsid w:val="00953112"/>
    <w:rsid w:val="009532D8"/>
    <w:rsid w:val="00954C11"/>
    <w:rsid w:val="00956A09"/>
    <w:rsid w:val="00957A96"/>
    <w:rsid w:val="00960611"/>
    <w:rsid w:val="0096418C"/>
    <w:rsid w:val="00964ED3"/>
    <w:rsid w:val="009653DD"/>
    <w:rsid w:val="00966BB4"/>
    <w:rsid w:val="009673A8"/>
    <w:rsid w:val="00975554"/>
    <w:rsid w:val="00975F7D"/>
    <w:rsid w:val="00977005"/>
    <w:rsid w:val="00977A12"/>
    <w:rsid w:val="00980185"/>
    <w:rsid w:val="00984A24"/>
    <w:rsid w:val="0099239A"/>
    <w:rsid w:val="00995ECB"/>
    <w:rsid w:val="009A13B4"/>
    <w:rsid w:val="009A2876"/>
    <w:rsid w:val="009A2B87"/>
    <w:rsid w:val="009A561B"/>
    <w:rsid w:val="009B00E1"/>
    <w:rsid w:val="009B170D"/>
    <w:rsid w:val="009B4E49"/>
    <w:rsid w:val="009B6E6F"/>
    <w:rsid w:val="009B6F7E"/>
    <w:rsid w:val="009C085C"/>
    <w:rsid w:val="009C1D9C"/>
    <w:rsid w:val="009C22D2"/>
    <w:rsid w:val="009C2B07"/>
    <w:rsid w:val="009C423E"/>
    <w:rsid w:val="009C440A"/>
    <w:rsid w:val="009C4968"/>
    <w:rsid w:val="009D1E84"/>
    <w:rsid w:val="009D34EE"/>
    <w:rsid w:val="009D7839"/>
    <w:rsid w:val="009E1190"/>
    <w:rsid w:val="009E296E"/>
    <w:rsid w:val="009E2EA5"/>
    <w:rsid w:val="009E487B"/>
    <w:rsid w:val="009F113E"/>
    <w:rsid w:val="009F685D"/>
    <w:rsid w:val="009F73CE"/>
    <w:rsid w:val="00A01D4A"/>
    <w:rsid w:val="00A02793"/>
    <w:rsid w:val="00A02E8F"/>
    <w:rsid w:val="00A0455B"/>
    <w:rsid w:val="00A06B6F"/>
    <w:rsid w:val="00A1642D"/>
    <w:rsid w:val="00A17E5C"/>
    <w:rsid w:val="00A23C4D"/>
    <w:rsid w:val="00A240FC"/>
    <w:rsid w:val="00A24296"/>
    <w:rsid w:val="00A2699E"/>
    <w:rsid w:val="00A2751F"/>
    <w:rsid w:val="00A3000F"/>
    <w:rsid w:val="00A32094"/>
    <w:rsid w:val="00A36257"/>
    <w:rsid w:val="00A3771D"/>
    <w:rsid w:val="00A42C8A"/>
    <w:rsid w:val="00A42EEC"/>
    <w:rsid w:val="00A4313A"/>
    <w:rsid w:val="00A455C3"/>
    <w:rsid w:val="00A46105"/>
    <w:rsid w:val="00A50DD8"/>
    <w:rsid w:val="00A51FA3"/>
    <w:rsid w:val="00A5394E"/>
    <w:rsid w:val="00A557D6"/>
    <w:rsid w:val="00A60065"/>
    <w:rsid w:val="00A61C05"/>
    <w:rsid w:val="00A70D37"/>
    <w:rsid w:val="00A7400F"/>
    <w:rsid w:val="00A75E48"/>
    <w:rsid w:val="00A76B1C"/>
    <w:rsid w:val="00A812D5"/>
    <w:rsid w:val="00A83CCE"/>
    <w:rsid w:val="00A878F3"/>
    <w:rsid w:val="00A95021"/>
    <w:rsid w:val="00AA129C"/>
    <w:rsid w:val="00AA180F"/>
    <w:rsid w:val="00AA55FB"/>
    <w:rsid w:val="00AA765D"/>
    <w:rsid w:val="00AB000F"/>
    <w:rsid w:val="00AB0284"/>
    <w:rsid w:val="00AB1728"/>
    <w:rsid w:val="00AB2303"/>
    <w:rsid w:val="00AB3E85"/>
    <w:rsid w:val="00AC6803"/>
    <w:rsid w:val="00AC6AA5"/>
    <w:rsid w:val="00AC7914"/>
    <w:rsid w:val="00AC7A0D"/>
    <w:rsid w:val="00AD0A4A"/>
    <w:rsid w:val="00AD417D"/>
    <w:rsid w:val="00AE5228"/>
    <w:rsid w:val="00AF2B49"/>
    <w:rsid w:val="00AF6AB8"/>
    <w:rsid w:val="00B014EB"/>
    <w:rsid w:val="00B13F6C"/>
    <w:rsid w:val="00B231C8"/>
    <w:rsid w:val="00B25797"/>
    <w:rsid w:val="00B3477C"/>
    <w:rsid w:val="00B35E8C"/>
    <w:rsid w:val="00B42101"/>
    <w:rsid w:val="00B42AED"/>
    <w:rsid w:val="00B444B3"/>
    <w:rsid w:val="00B44E7C"/>
    <w:rsid w:val="00B467AA"/>
    <w:rsid w:val="00B51EFD"/>
    <w:rsid w:val="00B528C8"/>
    <w:rsid w:val="00B53D40"/>
    <w:rsid w:val="00B55859"/>
    <w:rsid w:val="00B60A44"/>
    <w:rsid w:val="00B60EE8"/>
    <w:rsid w:val="00B66A34"/>
    <w:rsid w:val="00B7506D"/>
    <w:rsid w:val="00B76027"/>
    <w:rsid w:val="00B81385"/>
    <w:rsid w:val="00B813A7"/>
    <w:rsid w:val="00B868F6"/>
    <w:rsid w:val="00B86F1B"/>
    <w:rsid w:val="00B93EF4"/>
    <w:rsid w:val="00B96776"/>
    <w:rsid w:val="00B96912"/>
    <w:rsid w:val="00B975E3"/>
    <w:rsid w:val="00B977EC"/>
    <w:rsid w:val="00B97F14"/>
    <w:rsid w:val="00BA1917"/>
    <w:rsid w:val="00BA5E3A"/>
    <w:rsid w:val="00BA6539"/>
    <w:rsid w:val="00BA67BC"/>
    <w:rsid w:val="00BA6D16"/>
    <w:rsid w:val="00BB2DC8"/>
    <w:rsid w:val="00BB43B1"/>
    <w:rsid w:val="00BB43EF"/>
    <w:rsid w:val="00BB53C8"/>
    <w:rsid w:val="00BC03D6"/>
    <w:rsid w:val="00BC1293"/>
    <w:rsid w:val="00BC43CA"/>
    <w:rsid w:val="00BC6C5A"/>
    <w:rsid w:val="00BD3969"/>
    <w:rsid w:val="00BD451C"/>
    <w:rsid w:val="00BD4771"/>
    <w:rsid w:val="00BD4E47"/>
    <w:rsid w:val="00BD7763"/>
    <w:rsid w:val="00BE4FA1"/>
    <w:rsid w:val="00BE53A3"/>
    <w:rsid w:val="00BE6FCB"/>
    <w:rsid w:val="00BE7E5E"/>
    <w:rsid w:val="00BF3C9C"/>
    <w:rsid w:val="00BF42A5"/>
    <w:rsid w:val="00BF480F"/>
    <w:rsid w:val="00BF4D99"/>
    <w:rsid w:val="00BF7A09"/>
    <w:rsid w:val="00C00C50"/>
    <w:rsid w:val="00C035EE"/>
    <w:rsid w:val="00C115F8"/>
    <w:rsid w:val="00C1188C"/>
    <w:rsid w:val="00C17D12"/>
    <w:rsid w:val="00C24E2A"/>
    <w:rsid w:val="00C25E26"/>
    <w:rsid w:val="00C31D31"/>
    <w:rsid w:val="00C34007"/>
    <w:rsid w:val="00C353A7"/>
    <w:rsid w:val="00C37E1B"/>
    <w:rsid w:val="00C42ECA"/>
    <w:rsid w:val="00C4513E"/>
    <w:rsid w:val="00C4697F"/>
    <w:rsid w:val="00C52259"/>
    <w:rsid w:val="00C52F7B"/>
    <w:rsid w:val="00C53A9D"/>
    <w:rsid w:val="00C53FC7"/>
    <w:rsid w:val="00C545E0"/>
    <w:rsid w:val="00C5497D"/>
    <w:rsid w:val="00C60475"/>
    <w:rsid w:val="00C63B2E"/>
    <w:rsid w:val="00C6673E"/>
    <w:rsid w:val="00C70AE4"/>
    <w:rsid w:val="00C71973"/>
    <w:rsid w:val="00C724D3"/>
    <w:rsid w:val="00C734CE"/>
    <w:rsid w:val="00C74FA8"/>
    <w:rsid w:val="00C82C41"/>
    <w:rsid w:val="00C94A6F"/>
    <w:rsid w:val="00CA1920"/>
    <w:rsid w:val="00CA315F"/>
    <w:rsid w:val="00CB2E14"/>
    <w:rsid w:val="00CB4DA1"/>
    <w:rsid w:val="00CC5351"/>
    <w:rsid w:val="00CC6203"/>
    <w:rsid w:val="00CD1D8A"/>
    <w:rsid w:val="00CD1DDC"/>
    <w:rsid w:val="00CD275A"/>
    <w:rsid w:val="00CD6F6E"/>
    <w:rsid w:val="00CE0282"/>
    <w:rsid w:val="00CE1166"/>
    <w:rsid w:val="00CE4DDB"/>
    <w:rsid w:val="00CE6D73"/>
    <w:rsid w:val="00CF5007"/>
    <w:rsid w:val="00CF548F"/>
    <w:rsid w:val="00CF5CA9"/>
    <w:rsid w:val="00CF5E69"/>
    <w:rsid w:val="00CF784F"/>
    <w:rsid w:val="00D0048E"/>
    <w:rsid w:val="00D012D5"/>
    <w:rsid w:val="00D01CF6"/>
    <w:rsid w:val="00D067D9"/>
    <w:rsid w:val="00D13D04"/>
    <w:rsid w:val="00D13EF2"/>
    <w:rsid w:val="00D14E52"/>
    <w:rsid w:val="00D160AD"/>
    <w:rsid w:val="00D164BC"/>
    <w:rsid w:val="00D16DBA"/>
    <w:rsid w:val="00D17AB0"/>
    <w:rsid w:val="00D21660"/>
    <w:rsid w:val="00D23528"/>
    <w:rsid w:val="00D24AFC"/>
    <w:rsid w:val="00D33A96"/>
    <w:rsid w:val="00D34CB9"/>
    <w:rsid w:val="00D4215E"/>
    <w:rsid w:val="00D42298"/>
    <w:rsid w:val="00D42A41"/>
    <w:rsid w:val="00D42A9F"/>
    <w:rsid w:val="00D46DC5"/>
    <w:rsid w:val="00D546BE"/>
    <w:rsid w:val="00D577C3"/>
    <w:rsid w:val="00D60BBC"/>
    <w:rsid w:val="00D6677C"/>
    <w:rsid w:val="00D67E34"/>
    <w:rsid w:val="00D70C1D"/>
    <w:rsid w:val="00D74BD7"/>
    <w:rsid w:val="00D763C2"/>
    <w:rsid w:val="00D770CE"/>
    <w:rsid w:val="00D81EDB"/>
    <w:rsid w:val="00D9173D"/>
    <w:rsid w:val="00D9644F"/>
    <w:rsid w:val="00D97927"/>
    <w:rsid w:val="00DA1340"/>
    <w:rsid w:val="00DA4889"/>
    <w:rsid w:val="00DA6111"/>
    <w:rsid w:val="00DA6F02"/>
    <w:rsid w:val="00DB1538"/>
    <w:rsid w:val="00DB4F25"/>
    <w:rsid w:val="00DB4F7F"/>
    <w:rsid w:val="00DD114F"/>
    <w:rsid w:val="00DD4312"/>
    <w:rsid w:val="00DD4EC7"/>
    <w:rsid w:val="00DD64BB"/>
    <w:rsid w:val="00DD6B5A"/>
    <w:rsid w:val="00DE299F"/>
    <w:rsid w:val="00DE2E70"/>
    <w:rsid w:val="00DE756B"/>
    <w:rsid w:val="00DE7FDC"/>
    <w:rsid w:val="00DF063C"/>
    <w:rsid w:val="00DF2237"/>
    <w:rsid w:val="00DF325C"/>
    <w:rsid w:val="00DF505F"/>
    <w:rsid w:val="00E000BB"/>
    <w:rsid w:val="00E00BE6"/>
    <w:rsid w:val="00E01041"/>
    <w:rsid w:val="00E01109"/>
    <w:rsid w:val="00E015D1"/>
    <w:rsid w:val="00E0176E"/>
    <w:rsid w:val="00E03A50"/>
    <w:rsid w:val="00E07E0A"/>
    <w:rsid w:val="00E12DC1"/>
    <w:rsid w:val="00E142A0"/>
    <w:rsid w:val="00E14A5B"/>
    <w:rsid w:val="00E15A20"/>
    <w:rsid w:val="00E2308C"/>
    <w:rsid w:val="00E30085"/>
    <w:rsid w:val="00E330E8"/>
    <w:rsid w:val="00E355B9"/>
    <w:rsid w:val="00E3710A"/>
    <w:rsid w:val="00E40959"/>
    <w:rsid w:val="00E435E8"/>
    <w:rsid w:val="00E45296"/>
    <w:rsid w:val="00E46082"/>
    <w:rsid w:val="00E465B8"/>
    <w:rsid w:val="00E520FF"/>
    <w:rsid w:val="00E53725"/>
    <w:rsid w:val="00E57F83"/>
    <w:rsid w:val="00E67EA6"/>
    <w:rsid w:val="00E76E1B"/>
    <w:rsid w:val="00E82A40"/>
    <w:rsid w:val="00E8485A"/>
    <w:rsid w:val="00E87BE8"/>
    <w:rsid w:val="00E87C8B"/>
    <w:rsid w:val="00EA7477"/>
    <w:rsid w:val="00EB1275"/>
    <w:rsid w:val="00EB1D94"/>
    <w:rsid w:val="00EB27CB"/>
    <w:rsid w:val="00EB6848"/>
    <w:rsid w:val="00EC0F8E"/>
    <w:rsid w:val="00EC1869"/>
    <w:rsid w:val="00EC21F8"/>
    <w:rsid w:val="00EC2ADA"/>
    <w:rsid w:val="00EC3E23"/>
    <w:rsid w:val="00EC45DF"/>
    <w:rsid w:val="00EC5339"/>
    <w:rsid w:val="00EC6B35"/>
    <w:rsid w:val="00ED7461"/>
    <w:rsid w:val="00EE1D36"/>
    <w:rsid w:val="00EE333E"/>
    <w:rsid w:val="00EE5224"/>
    <w:rsid w:val="00EE6ED4"/>
    <w:rsid w:val="00EF299A"/>
    <w:rsid w:val="00EF3C2A"/>
    <w:rsid w:val="00EF4178"/>
    <w:rsid w:val="00F00646"/>
    <w:rsid w:val="00F00C6D"/>
    <w:rsid w:val="00F0132A"/>
    <w:rsid w:val="00F035B9"/>
    <w:rsid w:val="00F03E1C"/>
    <w:rsid w:val="00F05467"/>
    <w:rsid w:val="00F2072E"/>
    <w:rsid w:val="00F21250"/>
    <w:rsid w:val="00F24053"/>
    <w:rsid w:val="00F3166F"/>
    <w:rsid w:val="00F31932"/>
    <w:rsid w:val="00F355FF"/>
    <w:rsid w:val="00F36684"/>
    <w:rsid w:val="00F371C3"/>
    <w:rsid w:val="00F410AC"/>
    <w:rsid w:val="00F44EE7"/>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1A"/>
    <w:rsid w:val="00F964A4"/>
    <w:rsid w:val="00F969A9"/>
    <w:rsid w:val="00FA1089"/>
    <w:rsid w:val="00FA13DA"/>
    <w:rsid w:val="00FA2183"/>
    <w:rsid w:val="00FA33C0"/>
    <w:rsid w:val="00FA528C"/>
    <w:rsid w:val="00FA7966"/>
    <w:rsid w:val="00FB09F3"/>
    <w:rsid w:val="00FB19BE"/>
    <w:rsid w:val="00FB4696"/>
    <w:rsid w:val="00FB68A4"/>
    <w:rsid w:val="00FB7056"/>
    <w:rsid w:val="00FB7902"/>
    <w:rsid w:val="00FC03FE"/>
    <w:rsid w:val="00FC19A4"/>
    <w:rsid w:val="00FC38B2"/>
    <w:rsid w:val="00FC6F38"/>
    <w:rsid w:val="00FD1465"/>
    <w:rsid w:val="00FD19F7"/>
    <w:rsid w:val="00FD5380"/>
    <w:rsid w:val="00FD6B08"/>
    <w:rsid w:val="00FE1827"/>
    <w:rsid w:val="00FE24DA"/>
    <w:rsid w:val="00FE339F"/>
    <w:rsid w:val="00FE4D03"/>
    <w:rsid w:val="00FF02A4"/>
    <w:rsid w:val="00FF10D8"/>
    <w:rsid w:val="00FF5C8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0"/>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5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4B421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 List,FooterText,numbered"/>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4D0825"/>
    <w:pPr>
      <w:tabs>
        <w:tab w:val="right" w:leader="dot" w:pos="10195"/>
      </w:tabs>
      <w:spacing w:after="100"/>
      <w:ind w:left="200"/>
      <w:jc w:val="both"/>
    </w:pPr>
  </w:style>
  <w:style w:type="character" w:styleId="af8">
    <w:name w:val="Hyperlink"/>
    <w:basedOn w:val="a0"/>
    <w:uiPriority w:val="99"/>
    <w:unhideWhenUsed/>
    <w:rsid w:val="0078385C"/>
    <w:rPr>
      <w:color w:val="0000FF" w:themeColor="hyperlink"/>
      <w:u w:val="single"/>
    </w:rPr>
  </w:style>
  <w:style w:type="paragraph" w:customStyle="1" w:styleId="12">
    <w:name w:val="Обычный1"/>
    <w:qFormat/>
    <w:rsid w:val="00E15A20"/>
    <w:pPr>
      <w:suppressAutoHyphens/>
      <w:spacing w:after="0" w:line="240" w:lineRule="auto"/>
      <w:ind w:firstLine="709"/>
      <w:jc w:val="both"/>
    </w:pPr>
    <w:rPr>
      <w:rFonts w:ascii="Times New Roman" w:hAnsi="Times New Roman" w:cs="Times New Roman"/>
      <w:sz w:val="28"/>
      <w:szCs w:val="20"/>
      <w:lang w:eastAsia="ru-RU"/>
    </w:rPr>
  </w:style>
  <w:style w:type="table" w:customStyle="1" w:styleId="13">
    <w:name w:val="Сетка таблицы1"/>
    <w:basedOn w:val="a1"/>
    <w:next w:val="a8"/>
    <w:uiPriority w:val="39"/>
    <w:rsid w:val="00711CC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E01109"/>
    <w:rPr>
      <w:color w:val="605E5C"/>
      <w:shd w:val="clear" w:color="auto" w:fill="E1DFDD"/>
    </w:rPr>
  </w:style>
  <w:style w:type="paragraph" w:customStyle="1" w:styleId="Style45">
    <w:name w:val="Style45"/>
    <w:basedOn w:val="a"/>
    <w:uiPriority w:val="99"/>
    <w:qFormat/>
    <w:rsid w:val="00573EBE"/>
    <w:pPr>
      <w:suppressAutoHyphens/>
      <w:autoSpaceDE/>
      <w:autoSpaceDN/>
      <w:adjustRightInd/>
      <w:spacing w:line="485" w:lineRule="exact"/>
      <w:ind w:hanging="355"/>
    </w:pPr>
    <w:rPr>
      <w:sz w:val="24"/>
      <w:szCs w:val="24"/>
      <w:lang w:val="en-US" w:eastAsia="en-US"/>
    </w:rPr>
  </w:style>
  <w:style w:type="character" w:styleId="af9">
    <w:name w:val="annotation reference"/>
    <w:basedOn w:val="a0"/>
    <w:uiPriority w:val="99"/>
    <w:semiHidden/>
    <w:unhideWhenUsed/>
    <w:rsid w:val="007C64E8"/>
    <w:rPr>
      <w:sz w:val="16"/>
      <w:szCs w:val="16"/>
    </w:rPr>
  </w:style>
  <w:style w:type="paragraph" w:styleId="afa">
    <w:name w:val="annotation text"/>
    <w:basedOn w:val="a"/>
    <w:link w:val="afb"/>
    <w:uiPriority w:val="99"/>
    <w:unhideWhenUsed/>
    <w:rsid w:val="007C64E8"/>
  </w:style>
  <w:style w:type="character" w:customStyle="1" w:styleId="afb">
    <w:name w:val="Текст примечания Знак"/>
    <w:basedOn w:val="a0"/>
    <w:link w:val="afa"/>
    <w:uiPriority w:val="99"/>
    <w:rsid w:val="007C64E8"/>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7C64E8"/>
    <w:rPr>
      <w:b/>
      <w:bCs/>
    </w:rPr>
  </w:style>
  <w:style w:type="character" w:customStyle="1" w:styleId="afd">
    <w:name w:val="Тема примечания Знак"/>
    <w:basedOn w:val="afb"/>
    <w:link w:val="afc"/>
    <w:uiPriority w:val="99"/>
    <w:semiHidden/>
    <w:rsid w:val="007C64E8"/>
    <w:rPr>
      <w:rFonts w:ascii="Times New Roman" w:eastAsia="Times New Roman" w:hAnsi="Times New Roman" w:cs="Times New Roman"/>
      <w:b/>
      <w:bCs/>
      <w:sz w:val="20"/>
      <w:szCs w:val="20"/>
      <w:lang w:eastAsia="ru-RU"/>
    </w:rPr>
  </w:style>
  <w:style w:type="table" w:styleId="-1">
    <w:name w:val="Light Grid Accent 1"/>
    <w:basedOn w:val="a1"/>
    <w:rsid w:val="00E07E0A"/>
    <w:pPr>
      <w:spacing w:after="0" w:line="240" w:lineRule="auto"/>
    </w:pPr>
    <w:rPr>
      <w:rFonts w:ascii="Calibri" w:eastAsia="Times New Roman" w:hAnsi="Calibri" w:cs="Times New Roman"/>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beforeAutospacing="0" w:after="0" w:afterAutospacing="0" w:line="240" w:lineRule="auto"/>
      </w:pPr>
      <w:rPr>
        <w:b/>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beforeAutospacing="0" w:after="0" w:afterAutospacing="0" w:line="240" w:lineRule="auto"/>
      </w:pPr>
      <w:rPr>
        <w:b/>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rPr>
    </w:tblStylePr>
    <w:tblStylePr w:type="lastCol">
      <w:rPr>
        <w:b/>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30">
    <w:name w:val="Заголовок 3 Знак"/>
    <w:basedOn w:val="a0"/>
    <w:link w:val="3"/>
    <w:uiPriority w:val="9"/>
    <w:semiHidden/>
    <w:rsid w:val="004B4214"/>
    <w:rPr>
      <w:rFonts w:asciiTheme="majorHAnsi" w:eastAsiaTheme="majorEastAsia" w:hAnsiTheme="majorHAnsi" w:cstheme="majorBidi"/>
      <w:color w:val="243F60" w:themeColor="accent1" w:themeShade="7F"/>
      <w:sz w:val="24"/>
      <w:szCs w:val="24"/>
      <w:lang w:eastAsia="ru-RU"/>
    </w:rPr>
  </w:style>
  <w:style w:type="character" w:customStyle="1" w:styleId="a7">
    <w:name w:val="Абзац списка Знак"/>
    <w:aliases w:val="Bullet List Знак,FooterText Знак,numbered Знак"/>
    <w:link w:val="a6"/>
    <w:uiPriority w:val="34"/>
    <w:locked/>
    <w:rsid w:val="0070777F"/>
    <w:rPr>
      <w:rFonts w:ascii="Times New Roman" w:eastAsia="Times New Roman" w:hAnsi="Times New Roman" w:cs="Times New Roman"/>
      <w:sz w:val="20"/>
      <w:szCs w:val="20"/>
      <w:lang w:eastAsia="ru-RU"/>
    </w:rPr>
  </w:style>
  <w:style w:type="character" w:customStyle="1" w:styleId="23">
    <w:name w:val="Неразрешенное упоминание2"/>
    <w:basedOn w:val="a0"/>
    <w:uiPriority w:val="99"/>
    <w:semiHidden/>
    <w:unhideWhenUsed/>
    <w:rsid w:val="00477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00066">
      <w:bodyDiv w:val="1"/>
      <w:marLeft w:val="0"/>
      <w:marRight w:val="0"/>
      <w:marTop w:val="0"/>
      <w:marBottom w:val="0"/>
      <w:divBdr>
        <w:top w:val="none" w:sz="0" w:space="0" w:color="auto"/>
        <w:left w:val="none" w:sz="0" w:space="0" w:color="auto"/>
        <w:bottom w:val="none" w:sz="0" w:space="0" w:color="auto"/>
        <w:right w:val="none" w:sz="0" w:space="0" w:color="auto"/>
      </w:divBdr>
    </w:div>
    <w:div w:id="1168327800">
      <w:bodyDiv w:val="1"/>
      <w:marLeft w:val="0"/>
      <w:marRight w:val="0"/>
      <w:marTop w:val="0"/>
      <w:marBottom w:val="0"/>
      <w:divBdr>
        <w:top w:val="none" w:sz="0" w:space="0" w:color="auto"/>
        <w:left w:val="none" w:sz="0" w:space="0" w:color="auto"/>
        <w:bottom w:val="none" w:sz="0" w:space="0" w:color="auto"/>
        <w:right w:val="none" w:sz="0" w:space="0" w:color="auto"/>
      </w:divBdr>
    </w:div>
    <w:div w:id="1494711871">
      <w:bodyDiv w:val="1"/>
      <w:marLeft w:val="0"/>
      <w:marRight w:val="0"/>
      <w:marTop w:val="0"/>
      <w:marBottom w:val="0"/>
      <w:divBdr>
        <w:top w:val="none" w:sz="0" w:space="0" w:color="auto"/>
        <w:left w:val="none" w:sz="0" w:space="0" w:color="auto"/>
        <w:bottom w:val="none" w:sz="0" w:space="0" w:color="auto"/>
        <w:right w:val="none" w:sz="0" w:space="0" w:color="auto"/>
      </w:divBdr>
    </w:div>
    <w:div w:id="181980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 TargetMode="External"/><Relationship Id="rId18" Type="http://schemas.openxmlformats.org/officeDocument/2006/relationships/hyperlink" Target="https://urait.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library.ru/download/elibrary_44521066_45940072.pdf" TargetMode="External"/><Relationship Id="rId17" Type="http://schemas.openxmlformats.org/officeDocument/2006/relationships/hyperlink" Target="http://www.book.ru" TargetMode="External"/><Relationship Id="rId2" Type="http://schemas.openxmlformats.org/officeDocument/2006/relationships/customXml" Target="../customXml/item2.xml"/><Relationship Id="rId16" Type="http://schemas.openxmlformats.org/officeDocument/2006/relationships/hyperlink" Target="http://elib.fa.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w.ulgov.ru/doc/18060" TargetMode="External"/><Relationship Id="rId5" Type="http://schemas.openxmlformats.org/officeDocument/2006/relationships/numbering" Target="numbering.xml"/><Relationship Id="rId15" Type="http://schemas.openxmlformats.org/officeDocument/2006/relationships/hyperlink" Target="http://www.consultant.ru" TargetMode="Externa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nsult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2EE6D-A977-4D74-9584-215A6D594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908515-1E58-4A15-8788-33F5343B8D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493D15-3B65-498E-8C33-34DE87895F10}">
  <ds:schemaRefs>
    <ds:schemaRef ds:uri="http://schemas.microsoft.com/sharepoint/v3/contenttype/forms"/>
  </ds:schemaRefs>
</ds:datastoreItem>
</file>

<file path=customXml/itemProps4.xml><?xml version="1.0" encoding="utf-8"?>
<ds:datastoreItem xmlns:ds="http://schemas.openxmlformats.org/officeDocument/2006/customXml" ds:itemID="{7B6597E5-88FE-4A79-8A29-CF0AB5841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28</Pages>
  <Words>8291</Words>
  <Characters>47265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8</cp:revision>
  <cp:lastPrinted>2023-06-06T07:45:00Z</cp:lastPrinted>
  <dcterms:created xsi:type="dcterms:W3CDTF">2023-06-18T15:50:00Z</dcterms:created>
  <dcterms:modified xsi:type="dcterms:W3CDTF">2023-06-21T07:08:00Z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